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72C93" w14:textId="3CBF6768" w:rsidR="00284832" w:rsidRPr="00DA6F24" w:rsidRDefault="00360564" w:rsidP="00284832">
      <w:pPr>
        <w:rPr>
          <w:rFonts w:ascii="Arial" w:hAnsi="Arial" w:cs="Arial"/>
          <w:b/>
          <w:sz w:val="24"/>
        </w:rPr>
      </w:pPr>
      <w:r>
        <w:rPr>
          <w:rFonts w:ascii="Arial" w:hAnsi="Arial" w:cs="Arial"/>
          <w:b/>
          <w:noProof/>
          <w:sz w:val="24"/>
          <w14:ligatures w14:val="standardContextual"/>
        </w:rPr>
        <w:drawing>
          <wp:anchor distT="0" distB="0" distL="114300" distR="114300" simplePos="0" relativeHeight="251658240" behindDoc="0" locked="0" layoutInCell="1" allowOverlap="1" wp14:anchorId="15EEDFF1" wp14:editId="71A8E76C">
            <wp:simplePos x="0" y="0"/>
            <wp:positionH relativeFrom="margin">
              <wp:posOffset>1889760</wp:posOffset>
            </wp:positionH>
            <wp:positionV relativeFrom="paragraph">
              <wp:posOffset>-906780</wp:posOffset>
            </wp:positionV>
            <wp:extent cx="1493520" cy="1493520"/>
            <wp:effectExtent l="0" t="0" r="0" b="0"/>
            <wp:wrapNone/>
            <wp:docPr id="464531898" name="Picture 1" descr="A black chandelier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531898" name="Picture 1" descr="A black chandelier with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93520" cy="1493520"/>
                    </a:xfrm>
                    <a:prstGeom prst="rect">
                      <a:avLst/>
                    </a:prstGeom>
                  </pic:spPr>
                </pic:pic>
              </a:graphicData>
            </a:graphic>
            <wp14:sizeRelH relativeFrom="page">
              <wp14:pctWidth>0</wp14:pctWidth>
            </wp14:sizeRelH>
            <wp14:sizeRelV relativeFrom="page">
              <wp14:pctHeight>0</wp14:pctHeight>
            </wp14:sizeRelV>
          </wp:anchor>
        </w:drawing>
      </w:r>
    </w:p>
    <w:p w14:paraId="6425F2BE" w14:textId="77777777" w:rsidR="00284832" w:rsidRPr="00DA6F24" w:rsidRDefault="00284832" w:rsidP="00284832">
      <w:pPr>
        <w:rPr>
          <w:rFonts w:ascii="Arial" w:hAnsi="Arial" w:cs="Arial"/>
          <w:b/>
          <w:sz w:val="24"/>
        </w:rPr>
      </w:pPr>
    </w:p>
    <w:p w14:paraId="071342D3" w14:textId="77777777" w:rsidR="004C76BF" w:rsidRDefault="004C76BF" w:rsidP="00284832">
      <w:pPr>
        <w:rPr>
          <w:rFonts w:ascii="Arial" w:hAnsi="Arial" w:cs="Arial"/>
          <w:b/>
          <w:sz w:val="40"/>
          <w:szCs w:val="20"/>
        </w:rPr>
      </w:pPr>
    </w:p>
    <w:p w14:paraId="1EDE603B" w14:textId="3655726B" w:rsidR="00284832" w:rsidRPr="004C76BF" w:rsidRDefault="00A86788" w:rsidP="00284832">
      <w:pPr>
        <w:rPr>
          <w:rFonts w:ascii="Arial" w:hAnsi="Arial" w:cs="Arial"/>
          <w:b/>
          <w:sz w:val="40"/>
          <w:szCs w:val="20"/>
        </w:rPr>
      </w:pPr>
      <w:r w:rsidRPr="004C76BF">
        <w:rPr>
          <w:rFonts w:ascii="Arial" w:hAnsi="Arial" w:cs="Arial"/>
          <w:b/>
          <w:sz w:val="40"/>
          <w:szCs w:val="20"/>
        </w:rPr>
        <w:t>Bevis Marks Synagogue Heritage Foundation</w:t>
      </w:r>
    </w:p>
    <w:p w14:paraId="541E7EEA" w14:textId="77777777" w:rsidR="00284832" w:rsidRDefault="00284832" w:rsidP="00284832">
      <w:pPr>
        <w:rPr>
          <w:rFonts w:ascii="Arial" w:hAnsi="Arial" w:cs="Arial"/>
          <w:b/>
          <w:sz w:val="44"/>
        </w:rPr>
      </w:pPr>
      <w:r w:rsidRPr="00DA6F24">
        <w:rPr>
          <w:rFonts w:ascii="Arial" w:hAnsi="Arial" w:cs="Arial"/>
          <w:b/>
          <w:sz w:val="44"/>
        </w:rPr>
        <w:t xml:space="preserve">Safeguarding </w:t>
      </w:r>
      <w:r>
        <w:rPr>
          <w:rFonts w:ascii="Arial" w:hAnsi="Arial" w:cs="Arial"/>
          <w:b/>
          <w:sz w:val="44"/>
        </w:rPr>
        <w:t xml:space="preserve">Children and Adults at Risk </w:t>
      </w:r>
      <w:r w:rsidRPr="00DA6F24">
        <w:rPr>
          <w:rFonts w:ascii="Arial" w:hAnsi="Arial" w:cs="Arial"/>
          <w:b/>
          <w:sz w:val="44"/>
        </w:rPr>
        <w:t>Policy Statement</w:t>
      </w:r>
    </w:p>
    <w:p w14:paraId="30F7BBCA" w14:textId="77777777" w:rsidR="00284832" w:rsidRDefault="00284832" w:rsidP="00284832">
      <w:pPr>
        <w:jc w:val="both"/>
        <w:rPr>
          <w:rFonts w:ascii="Arial" w:hAnsi="Arial" w:cs="Arial"/>
          <w:sz w:val="28"/>
        </w:rPr>
      </w:pPr>
    </w:p>
    <w:p w14:paraId="2AEBF3A0" w14:textId="15A07F6E" w:rsidR="00284832" w:rsidRPr="00DA6F24" w:rsidRDefault="00284832" w:rsidP="00284832">
      <w:pPr>
        <w:jc w:val="both"/>
        <w:rPr>
          <w:rFonts w:ascii="Arial" w:hAnsi="Arial" w:cs="Arial"/>
          <w:sz w:val="28"/>
        </w:rPr>
      </w:pPr>
      <w:r w:rsidRPr="00DA6F24">
        <w:rPr>
          <w:rFonts w:ascii="Arial" w:hAnsi="Arial" w:cs="Arial"/>
          <w:sz w:val="28"/>
        </w:rPr>
        <w:t>Date on which this policy was approved by governing body:</w:t>
      </w:r>
      <w:r w:rsidR="003D6D23">
        <w:rPr>
          <w:rFonts w:ascii="Arial" w:hAnsi="Arial" w:cs="Arial"/>
          <w:sz w:val="28"/>
        </w:rPr>
        <w:t xml:space="preserve"> </w:t>
      </w:r>
      <w:r w:rsidR="003E05B3">
        <w:rPr>
          <w:rFonts w:ascii="Arial" w:hAnsi="Arial" w:cs="Arial"/>
          <w:sz w:val="28"/>
        </w:rPr>
        <w:t>16 October 2025</w:t>
      </w:r>
    </w:p>
    <w:p w14:paraId="1D8DF572" w14:textId="77777777" w:rsidR="00284832" w:rsidRPr="00DA6F24" w:rsidRDefault="00284832" w:rsidP="00284832">
      <w:pPr>
        <w:jc w:val="both"/>
        <w:rPr>
          <w:rFonts w:ascii="Arial" w:hAnsi="Arial" w:cs="Arial"/>
          <w:sz w:val="28"/>
        </w:rPr>
      </w:pPr>
    </w:p>
    <w:p w14:paraId="6A0DD2BB" w14:textId="77777777" w:rsidR="00284832" w:rsidRDefault="00284832" w:rsidP="00284832">
      <w:pPr>
        <w:jc w:val="both"/>
        <w:rPr>
          <w:rFonts w:ascii="Arial" w:hAnsi="Arial" w:cs="Arial"/>
          <w:sz w:val="28"/>
        </w:rPr>
      </w:pPr>
    </w:p>
    <w:p w14:paraId="2F5A323E" w14:textId="4B4D1CFC" w:rsidR="00284832" w:rsidRPr="006D2968" w:rsidRDefault="00284832" w:rsidP="00284832">
      <w:pPr>
        <w:jc w:val="both"/>
        <w:rPr>
          <w:rFonts w:ascii="Arial" w:hAnsi="Arial" w:cs="Arial"/>
          <w:sz w:val="28"/>
        </w:rPr>
      </w:pPr>
      <w:r w:rsidRPr="00DA6F24">
        <w:rPr>
          <w:rFonts w:ascii="Arial" w:hAnsi="Arial" w:cs="Arial"/>
          <w:sz w:val="28"/>
        </w:rPr>
        <w:t>Date at which this policy is due for review:</w:t>
      </w:r>
      <w:r w:rsidR="00FF7506" w:rsidRPr="006D2968" w:rsidDel="00FF7506">
        <w:rPr>
          <w:rFonts w:ascii="Arial" w:hAnsi="Arial" w:cs="Arial"/>
          <w:sz w:val="28"/>
        </w:rPr>
        <w:t xml:space="preserve"> </w:t>
      </w:r>
      <w:r w:rsidR="001B5749">
        <w:rPr>
          <w:rFonts w:ascii="Arial" w:hAnsi="Arial" w:cs="Arial"/>
          <w:sz w:val="28"/>
        </w:rPr>
        <w:t>May</w:t>
      </w:r>
      <w:r w:rsidR="00C1257C" w:rsidRPr="006D2968">
        <w:rPr>
          <w:rFonts w:ascii="Arial" w:hAnsi="Arial" w:cs="Arial"/>
          <w:sz w:val="28"/>
        </w:rPr>
        <w:t xml:space="preserve"> 202</w:t>
      </w:r>
      <w:r w:rsidR="001B5749">
        <w:rPr>
          <w:rFonts w:ascii="Arial" w:hAnsi="Arial" w:cs="Arial"/>
          <w:sz w:val="28"/>
        </w:rPr>
        <w:t>7</w:t>
      </w:r>
    </w:p>
    <w:p w14:paraId="324633FD" w14:textId="77777777" w:rsidR="00284832" w:rsidRPr="00DA6F24" w:rsidRDefault="00284832" w:rsidP="00284832">
      <w:pPr>
        <w:jc w:val="both"/>
        <w:rPr>
          <w:rFonts w:ascii="Arial" w:hAnsi="Arial" w:cs="Arial"/>
          <w:sz w:val="28"/>
        </w:rPr>
      </w:pPr>
    </w:p>
    <w:p w14:paraId="4A4544FB" w14:textId="77777777" w:rsidR="00284832" w:rsidRPr="00066261" w:rsidRDefault="00284832" w:rsidP="00284832">
      <w:pPr>
        <w:jc w:val="both"/>
        <w:rPr>
          <w:rFonts w:ascii="Arial" w:hAnsi="Arial" w:cs="Arial"/>
        </w:rPr>
      </w:pPr>
      <w:r w:rsidRPr="00066261">
        <w:rPr>
          <w:rFonts w:ascii="Arial" w:hAnsi="Arial" w:cs="Arial"/>
        </w:rPr>
        <w:t>The policy will be reviewed annually or in the following circumstances:</w:t>
      </w:r>
    </w:p>
    <w:p w14:paraId="5E742361" w14:textId="77777777" w:rsidR="00284832" w:rsidRPr="00066261" w:rsidRDefault="00284832" w:rsidP="00284832">
      <w:pPr>
        <w:pStyle w:val="ListParagraph"/>
        <w:numPr>
          <w:ilvl w:val="0"/>
          <w:numId w:val="3"/>
        </w:numPr>
        <w:jc w:val="both"/>
        <w:rPr>
          <w:rFonts w:ascii="Arial" w:hAnsi="Arial" w:cs="Arial"/>
        </w:rPr>
      </w:pPr>
      <w:r w:rsidRPr="00066261">
        <w:rPr>
          <w:rFonts w:ascii="Arial" w:hAnsi="Arial" w:cs="Arial"/>
        </w:rPr>
        <w:t xml:space="preserve">changes in legislation and/or government guidance </w:t>
      </w:r>
    </w:p>
    <w:p w14:paraId="287E240B" w14:textId="58BD898A" w:rsidR="00284832" w:rsidRPr="00066261" w:rsidRDefault="00284832" w:rsidP="00284832">
      <w:pPr>
        <w:pStyle w:val="ListParagraph"/>
        <w:numPr>
          <w:ilvl w:val="0"/>
          <w:numId w:val="3"/>
        </w:numPr>
        <w:jc w:val="both"/>
        <w:rPr>
          <w:rFonts w:ascii="Arial" w:hAnsi="Arial" w:cs="Arial"/>
        </w:rPr>
      </w:pPr>
      <w:r w:rsidRPr="4A3FFC1B">
        <w:rPr>
          <w:rFonts w:ascii="Arial" w:hAnsi="Arial" w:cs="Arial"/>
        </w:rPr>
        <w:t xml:space="preserve">as required by the Local Safeguarding Children Board </w:t>
      </w:r>
    </w:p>
    <w:p w14:paraId="0A3991BE" w14:textId="360F9C3F" w:rsidR="00284832" w:rsidRPr="00066261" w:rsidRDefault="00284832" w:rsidP="00284832">
      <w:pPr>
        <w:pStyle w:val="ListParagraph"/>
        <w:numPr>
          <w:ilvl w:val="0"/>
          <w:numId w:val="3"/>
        </w:numPr>
        <w:jc w:val="both"/>
        <w:rPr>
          <w:rFonts w:ascii="Arial" w:hAnsi="Arial" w:cs="Arial"/>
        </w:rPr>
      </w:pPr>
      <w:proofErr w:type="gramStart"/>
      <w:r w:rsidRPr="00066261">
        <w:rPr>
          <w:rFonts w:ascii="Arial" w:hAnsi="Arial" w:cs="Arial"/>
        </w:rPr>
        <w:t>as a result of</w:t>
      </w:r>
      <w:proofErr w:type="gramEnd"/>
      <w:r w:rsidRPr="00066261">
        <w:rPr>
          <w:rFonts w:ascii="Arial" w:hAnsi="Arial" w:cs="Arial"/>
        </w:rPr>
        <w:t xml:space="preserve"> any other significant change or event within </w:t>
      </w:r>
      <w:r w:rsidR="007165F8">
        <w:rPr>
          <w:rFonts w:ascii="Arial" w:hAnsi="Arial" w:cs="Arial"/>
        </w:rPr>
        <w:t>Bevis Marks Synagogue Heritage Foundation</w:t>
      </w:r>
      <w:r w:rsidRPr="00066261">
        <w:rPr>
          <w:rFonts w:ascii="Arial" w:hAnsi="Arial" w:cs="Arial"/>
        </w:rPr>
        <w:t xml:space="preserve"> </w:t>
      </w:r>
    </w:p>
    <w:p w14:paraId="5D98CE09" w14:textId="77777777" w:rsidR="00284832" w:rsidRDefault="00284832" w:rsidP="00284832">
      <w:pPr>
        <w:rPr>
          <w:rFonts w:ascii="Arial" w:hAnsi="Arial" w:cs="Arial"/>
        </w:rPr>
      </w:pPr>
    </w:p>
    <w:p w14:paraId="4A2508F5" w14:textId="77777777" w:rsidR="00284832" w:rsidRPr="00066261" w:rsidRDefault="00284832" w:rsidP="00284832">
      <w:pPr>
        <w:rPr>
          <w:rFonts w:ascii="Arial" w:hAnsi="Arial" w:cs="Arial"/>
        </w:rPr>
      </w:pPr>
    </w:p>
    <w:p w14:paraId="09D5891B" w14:textId="77777777" w:rsidR="00284832" w:rsidRPr="00066261" w:rsidRDefault="00284832" w:rsidP="00284832">
      <w:pPr>
        <w:jc w:val="both"/>
        <w:rPr>
          <w:rFonts w:ascii="Arial" w:hAnsi="Arial" w:cs="Arial"/>
          <w:i/>
          <w:sz w:val="24"/>
        </w:rPr>
      </w:pPr>
      <w:r w:rsidRPr="00066261">
        <w:rPr>
          <w:rFonts w:ascii="Arial" w:hAnsi="Arial" w:cs="Arial"/>
          <w:i/>
          <w:sz w:val="24"/>
        </w:rPr>
        <w:t xml:space="preserve">Last Review Dates: </w:t>
      </w:r>
      <w:r w:rsidRPr="00066261">
        <w:rPr>
          <w:rFonts w:ascii="Arial" w:hAnsi="Arial" w:cs="Arial"/>
          <w:i/>
          <w:sz w:val="24"/>
        </w:rPr>
        <w:tab/>
      </w:r>
    </w:p>
    <w:p w14:paraId="5FF98C13" w14:textId="77777777" w:rsidR="00284832" w:rsidRPr="00066261" w:rsidRDefault="00284832" w:rsidP="00284832">
      <w:pPr>
        <w:jc w:val="both"/>
        <w:rPr>
          <w:rFonts w:ascii="Arial" w:hAnsi="Arial" w:cs="Arial"/>
          <w:i/>
          <w:sz w:val="24"/>
        </w:rPr>
      </w:pPr>
    </w:p>
    <w:tbl>
      <w:tblPr>
        <w:tblStyle w:val="TableGrid"/>
        <w:tblW w:w="9747" w:type="dxa"/>
        <w:tblLook w:val="04A0" w:firstRow="1" w:lastRow="0" w:firstColumn="1" w:lastColumn="0" w:noHBand="0" w:noVBand="1"/>
      </w:tblPr>
      <w:tblGrid>
        <w:gridCol w:w="1384"/>
        <w:gridCol w:w="2835"/>
        <w:gridCol w:w="1843"/>
        <w:gridCol w:w="1984"/>
        <w:gridCol w:w="1701"/>
      </w:tblGrid>
      <w:tr w:rsidR="00284832" w:rsidRPr="00066261" w14:paraId="2D0A334F" w14:textId="77777777" w:rsidTr="004B0682">
        <w:tc>
          <w:tcPr>
            <w:tcW w:w="1384" w:type="dxa"/>
          </w:tcPr>
          <w:p w14:paraId="037FA8BF" w14:textId="77777777" w:rsidR="00284832" w:rsidRPr="00066261" w:rsidRDefault="00284832" w:rsidP="004B0682">
            <w:pPr>
              <w:jc w:val="both"/>
              <w:rPr>
                <w:rFonts w:ascii="Arial" w:hAnsi="Arial" w:cs="Arial"/>
                <w:b/>
              </w:rPr>
            </w:pPr>
            <w:r w:rsidRPr="00066261">
              <w:rPr>
                <w:rFonts w:ascii="Arial" w:hAnsi="Arial" w:cs="Arial"/>
                <w:b/>
              </w:rPr>
              <w:t>Review Date</w:t>
            </w:r>
          </w:p>
        </w:tc>
        <w:tc>
          <w:tcPr>
            <w:tcW w:w="2835" w:type="dxa"/>
          </w:tcPr>
          <w:p w14:paraId="537953D1" w14:textId="77777777" w:rsidR="00284832" w:rsidRPr="00066261" w:rsidRDefault="00284832" w:rsidP="004B0682">
            <w:pPr>
              <w:jc w:val="both"/>
              <w:rPr>
                <w:rFonts w:ascii="Arial" w:hAnsi="Arial" w:cs="Arial"/>
                <w:b/>
              </w:rPr>
            </w:pPr>
            <w:r w:rsidRPr="00066261">
              <w:rPr>
                <w:rFonts w:ascii="Arial" w:hAnsi="Arial" w:cs="Arial"/>
                <w:b/>
              </w:rPr>
              <w:t>Amendments made?</w:t>
            </w:r>
          </w:p>
        </w:tc>
        <w:tc>
          <w:tcPr>
            <w:tcW w:w="1843" w:type="dxa"/>
          </w:tcPr>
          <w:p w14:paraId="70916E1C" w14:textId="77777777" w:rsidR="00284832" w:rsidRPr="00066261" w:rsidRDefault="00284832" w:rsidP="004B0682">
            <w:pPr>
              <w:jc w:val="both"/>
              <w:rPr>
                <w:rFonts w:ascii="Arial" w:hAnsi="Arial" w:cs="Arial"/>
                <w:b/>
              </w:rPr>
            </w:pPr>
            <w:r w:rsidRPr="00066261">
              <w:rPr>
                <w:rFonts w:ascii="Arial" w:hAnsi="Arial" w:cs="Arial"/>
                <w:b/>
              </w:rPr>
              <w:t>Amendments by</w:t>
            </w:r>
          </w:p>
        </w:tc>
        <w:tc>
          <w:tcPr>
            <w:tcW w:w="1984" w:type="dxa"/>
          </w:tcPr>
          <w:p w14:paraId="163A2BAD" w14:textId="77777777" w:rsidR="00284832" w:rsidRPr="00066261" w:rsidRDefault="00284832" w:rsidP="004B0682">
            <w:pPr>
              <w:jc w:val="both"/>
              <w:rPr>
                <w:rFonts w:ascii="Arial" w:hAnsi="Arial" w:cs="Arial"/>
                <w:b/>
              </w:rPr>
            </w:pPr>
            <w:r>
              <w:rPr>
                <w:rFonts w:ascii="Arial" w:hAnsi="Arial" w:cs="Arial"/>
                <w:b/>
              </w:rPr>
              <w:t xml:space="preserve">Board </w:t>
            </w:r>
            <w:r w:rsidRPr="00066261">
              <w:rPr>
                <w:rFonts w:ascii="Arial" w:hAnsi="Arial" w:cs="Arial"/>
                <w:b/>
              </w:rPr>
              <w:t>Approval required?</w:t>
            </w:r>
          </w:p>
        </w:tc>
        <w:tc>
          <w:tcPr>
            <w:tcW w:w="1701" w:type="dxa"/>
          </w:tcPr>
          <w:p w14:paraId="50AA36EE" w14:textId="77777777" w:rsidR="00284832" w:rsidRPr="00066261" w:rsidRDefault="00284832" w:rsidP="004B0682">
            <w:pPr>
              <w:jc w:val="both"/>
              <w:rPr>
                <w:rFonts w:ascii="Arial" w:hAnsi="Arial" w:cs="Arial"/>
                <w:b/>
              </w:rPr>
            </w:pPr>
            <w:r w:rsidRPr="00066261">
              <w:rPr>
                <w:rFonts w:ascii="Arial" w:hAnsi="Arial" w:cs="Arial"/>
                <w:b/>
              </w:rPr>
              <w:t>Date of Board Approval</w:t>
            </w:r>
          </w:p>
        </w:tc>
      </w:tr>
      <w:tr w:rsidR="00284832" w:rsidRPr="00066261" w14:paraId="77EA350A" w14:textId="77777777" w:rsidTr="004B0682">
        <w:tc>
          <w:tcPr>
            <w:tcW w:w="1384" w:type="dxa"/>
          </w:tcPr>
          <w:p w14:paraId="39AF3DC2" w14:textId="76F21044" w:rsidR="00284832" w:rsidRDefault="00CF0971" w:rsidP="004B0682">
            <w:pPr>
              <w:jc w:val="both"/>
              <w:rPr>
                <w:rFonts w:ascii="Arial" w:hAnsi="Arial" w:cs="Arial"/>
              </w:rPr>
            </w:pPr>
            <w:r>
              <w:rPr>
                <w:rFonts w:ascii="Arial" w:hAnsi="Arial" w:cs="Arial"/>
              </w:rPr>
              <w:t>28.05.2026</w:t>
            </w:r>
          </w:p>
        </w:tc>
        <w:tc>
          <w:tcPr>
            <w:tcW w:w="2835" w:type="dxa"/>
          </w:tcPr>
          <w:p w14:paraId="12E11DDC" w14:textId="53DBF9E7" w:rsidR="00284832" w:rsidRDefault="00CF0971" w:rsidP="004B0682">
            <w:pPr>
              <w:jc w:val="both"/>
              <w:rPr>
                <w:rFonts w:ascii="Arial" w:hAnsi="Arial" w:cs="Arial"/>
              </w:rPr>
            </w:pPr>
            <w:r>
              <w:rPr>
                <w:rFonts w:ascii="Arial" w:hAnsi="Arial" w:cs="Arial"/>
              </w:rPr>
              <w:t>none</w:t>
            </w:r>
          </w:p>
        </w:tc>
        <w:tc>
          <w:tcPr>
            <w:tcW w:w="1843" w:type="dxa"/>
          </w:tcPr>
          <w:p w14:paraId="6143475A" w14:textId="597B7E4B" w:rsidR="00284832" w:rsidRDefault="00CF0971" w:rsidP="004B0682">
            <w:pPr>
              <w:jc w:val="both"/>
              <w:rPr>
                <w:rFonts w:ascii="Arial" w:hAnsi="Arial" w:cs="Arial"/>
              </w:rPr>
            </w:pPr>
            <w:r>
              <w:rPr>
                <w:rFonts w:ascii="Arial" w:hAnsi="Arial" w:cs="Arial"/>
              </w:rPr>
              <w:t>EM DSL</w:t>
            </w:r>
          </w:p>
        </w:tc>
        <w:tc>
          <w:tcPr>
            <w:tcW w:w="1984" w:type="dxa"/>
          </w:tcPr>
          <w:p w14:paraId="6D153E01" w14:textId="0D8675AD" w:rsidR="00284832" w:rsidRDefault="00CF0971" w:rsidP="004B0682">
            <w:pPr>
              <w:jc w:val="both"/>
              <w:rPr>
                <w:rFonts w:ascii="Arial" w:hAnsi="Arial" w:cs="Arial"/>
              </w:rPr>
            </w:pPr>
            <w:r>
              <w:rPr>
                <w:rFonts w:ascii="Arial" w:hAnsi="Arial" w:cs="Arial"/>
              </w:rPr>
              <w:t>No</w:t>
            </w:r>
          </w:p>
        </w:tc>
        <w:tc>
          <w:tcPr>
            <w:tcW w:w="1701" w:type="dxa"/>
          </w:tcPr>
          <w:p w14:paraId="62F8A54C" w14:textId="77777777" w:rsidR="00284832" w:rsidRPr="00066261" w:rsidRDefault="00284832" w:rsidP="004B0682">
            <w:pPr>
              <w:jc w:val="both"/>
              <w:rPr>
                <w:rFonts w:ascii="Arial" w:hAnsi="Arial" w:cs="Arial"/>
              </w:rPr>
            </w:pPr>
          </w:p>
        </w:tc>
      </w:tr>
    </w:tbl>
    <w:p w14:paraId="6F01B811" w14:textId="77777777" w:rsidR="00284832" w:rsidRPr="00066261" w:rsidRDefault="00284832" w:rsidP="00284832">
      <w:pPr>
        <w:rPr>
          <w:rFonts w:ascii="Arial" w:hAnsi="Arial" w:cs="Arial"/>
        </w:rPr>
      </w:pPr>
    </w:p>
    <w:p w14:paraId="2FFF52B2" w14:textId="77777777" w:rsidR="00284832" w:rsidRDefault="00284832" w:rsidP="00284832">
      <w:pPr>
        <w:jc w:val="both"/>
        <w:rPr>
          <w:rFonts w:ascii="Arial" w:hAnsi="Arial" w:cs="Arial"/>
          <w:b/>
        </w:rPr>
      </w:pPr>
      <w:r w:rsidRPr="00836E73">
        <w:rPr>
          <w:rFonts w:ascii="Arial" w:hAnsi="Arial" w:cs="Arial"/>
          <w:b/>
        </w:rPr>
        <w:t xml:space="preserve">The Designated Safeguarding Lead (DSL): </w:t>
      </w:r>
    </w:p>
    <w:p w14:paraId="4CF21E25" w14:textId="08EA2827" w:rsidR="00A86788" w:rsidRDefault="00903C1A" w:rsidP="00862F3E">
      <w:pPr>
        <w:rPr>
          <w:rFonts w:ascii="Arial" w:hAnsi="Arial" w:cs="Arial"/>
          <w:bCs/>
        </w:rPr>
      </w:pPr>
      <w:r>
        <w:rPr>
          <w:rFonts w:ascii="Arial" w:hAnsi="Arial" w:cs="Arial"/>
          <w:bCs/>
        </w:rPr>
        <w:t xml:space="preserve">Eliana Mendelsohn, Learning Programmes Manager </w:t>
      </w:r>
      <w:hyperlink r:id="rId12" w:history="1">
        <w:r w:rsidR="00312269" w:rsidRPr="00E2344D">
          <w:rPr>
            <w:rStyle w:val="Hyperlink"/>
            <w:rFonts w:ascii="Arial" w:hAnsi="Arial" w:cs="Arial"/>
            <w:bCs/>
          </w:rPr>
          <w:t>learningmanager@bevismarksheritage.org.uk</w:t>
        </w:r>
      </w:hyperlink>
    </w:p>
    <w:p w14:paraId="7DA41DB1" w14:textId="77777777" w:rsidR="00312269" w:rsidRDefault="00312269" w:rsidP="00862F3E">
      <w:pPr>
        <w:rPr>
          <w:rFonts w:ascii="Arial" w:hAnsi="Arial" w:cs="Arial"/>
          <w:bCs/>
        </w:rPr>
      </w:pPr>
    </w:p>
    <w:p w14:paraId="1D31C726" w14:textId="77777777" w:rsidR="00E77B63" w:rsidRDefault="000A7EEE" w:rsidP="00862F3E">
      <w:pPr>
        <w:rPr>
          <w:rFonts w:ascii="Arial" w:hAnsi="Arial" w:cs="Arial"/>
          <w:bCs/>
        </w:rPr>
      </w:pPr>
      <w:r w:rsidRPr="00E77B63">
        <w:rPr>
          <w:rFonts w:ascii="Arial" w:hAnsi="Arial" w:cs="Arial"/>
          <w:b/>
        </w:rPr>
        <w:t>Heritage Manager:</w:t>
      </w:r>
      <w:r>
        <w:rPr>
          <w:rFonts w:ascii="Arial" w:hAnsi="Arial" w:cs="Arial"/>
          <w:bCs/>
        </w:rPr>
        <w:t xml:space="preserve"> </w:t>
      </w:r>
    </w:p>
    <w:p w14:paraId="689FBC6D" w14:textId="5A395879" w:rsidR="00312269" w:rsidRPr="00A86788" w:rsidRDefault="00312269" w:rsidP="00862F3E">
      <w:pPr>
        <w:rPr>
          <w:rFonts w:ascii="Arial" w:hAnsi="Arial" w:cs="Arial"/>
          <w:bCs/>
        </w:rPr>
      </w:pPr>
      <w:r>
        <w:rPr>
          <w:rFonts w:ascii="Arial" w:hAnsi="Arial" w:cs="Arial"/>
          <w:bCs/>
        </w:rPr>
        <w:t>Dinah Winch</w:t>
      </w:r>
      <w:r w:rsidR="000A7EEE">
        <w:rPr>
          <w:rFonts w:ascii="Arial" w:hAnsi="Arial" w:cs="Arial"/>
          <w:bCs/>
        </w:rPr>
        <w:t xml:space="preserve">, </w:t>
      </w:r>
      <w:hyperlink r:id="rId13" w:history="1">
        <w:r w:rsidR="00E77B63" w:rsidRPr="00E2344D">
          <w:rPr>
            <w:rStyle w:val="Hyperlink"/>
            <w:rFonts w:ascii="Arial" w:hAnsi="Arial" w:cs="Arial"/>
            <w:bCs/>
          </w:rPr>
          <w:t>manager@bevismarksheritage.org.uk</w:t>
        </w:r>
      </w:hyperlink>
      <w:r w:rsidR="00E77B63">
        <w:rPr>
          <w:rFonts w:ascii="Arial" w:hAnsi="Arial" w:cs="Arial"/>
          <w:bCs/>
        </w:rPr>
        <w:t xml:space="preserve">. </w:t>
      </w:r>
    </w:p>
    <w:p w14:paraId="4DFD6779" w14:textId="77777777" w:rsidR="00A86788" w:rsidRDefault="00A86788" w:rsidP="00284832">
      <w:pPr>
        <w:jc w:val="both"/>
        <w:rPr>
          <w:rFonts w:ascii="Arial" w:hAnsi="Arial" w:cs="Arial"/>
        </w:rPr>
      </w:pPr>
    </w:p>
    <w:p w14:paraId="4CE3CDC0" w14:textId="0D777483" w:rsidR="00284832" w:rsidRDefault="00284832" w:rsidP="00284832">
      <w:pPr>
        <w:jc w:val="both"/>
        <w:rPr>
          <w:rFonts w:ascii="Arial" w:hAnsi="Arial" w:cs="Arial"/>
        </w:rPr>
      </w:pPr>
      <w:r>
        <w:rPr>
          <w:rFonts w:ascii="Arial" w:hAnsi="Arial" w:cs="Arial"/>
        </w:rPr>
        <w:br w:type="page"/>
      </w:r>
    </w:p>
    <w:sdt>
      <w:sdtPr>
        <w:rPr>
          <w:rFonts w:asciiTheme="minorHAnsi" w:eastAsiaTheme="minorEastAsia" w:hAnsiTheme="minorHAnsi" w:cstheme="minorBidi"/>
          <w:color w:val="auto"/>
          <w:sz w:val="22"/>
          <w:szCs w:val="22"/>
          <w:lang w:val="en-GB"/>
        </w:rPr>
        <w:id w:val="1549714583"/>
        <w:docPartObj>
          <w:docPartGallery w:val="Table of Contents"/>
          <w:docPartUnique/>
        </w:docPartObj>
      </w:sdtPr>
      <w:sdtContent>
        <w:p w14:paraId="5A591C2F" w14:textId="77777777" w:rsidR="00284832" w:rsidRPr="00DA6F24" w:rsidRDefault="00284832" w:rsidP="00284832">
          <w:pPr>
            <w:pStyle w:val="TOCHeading"/>
            <w:rPr>
              <w:rFonts w:ascii="Arial" w:hAnsi="Arial" w:cs="Arial"/>
            </w:rPr>
          </w:pPr>
          <w:r w:rsidRPr="4A3FFC1B">
            <w:rPr>
              <w:rFonts w:ascii="Arial" w:hAnsi="Arial" w:cs="Arial"/>
            </w:rPr>
            <w:t>Table of Contents</w:t>
          </w:r>
        </w:p>
        <w:p w14:paraId="35B3D719" w14:textId="7A645649" w:rsidR="00AB2C90" w:rsidRDefault="00475931">
          <w:pPr>
            <w:pStyle w:val="TOC2"/>
            <w:tabs>
              <w:tab w:val="right" w:leader="dot" w:pos="9323"/>
            </w:tabs>
            <w:rPr>
              <w:rFonts w:eastAsiaTheme="minorEastAsia"/>
              <w:noProof/>
              <w:kern w:val="2"/>
              <w:sz w:val="24"/>
              <w:szCs w:val="24"/>
              <w:lang w:eastAsia="en-GB"/>
              <w14:ligatures w14:val="standardContextual"/>
            </w:rPr>
          </w:pPr>
          <w:r>
            <w:fldChar w:fldCharType="begin"/>
          </w:r>
          <w:r w:rsidR="00284832">
            <w:instrText>TOC \o "1-3" \z \u \h</w:instrText>
          </w:r>
          <w:r>
            <w:fldChar w:fldCharType="separate"/>
          </w:r>
          <w:hyperlink w:anchor="_Toc208217280" w:history="1">
            <w:r w:rsidR="00AB2C90" w:rsidRPr="00132749">
              <w:rPr>
                <w:rStyle w:val="Hyperlink"/>
                <w:rFonts w:ascii="Arial" w:hAnsi="Arial" w:cs="Arial"/>
                <w:noProof/>
              </w:rPr>
              <w:t>Safeguarding</w:t>
            </w:r>
            <w:r w:rsidR="00AB2C90">
              <w:rPr>
                <w:noProof/>
                <w:webHidden/>
              </w:rPr>
              <w:tab/>
            </w:r>
            <w:r w:rsidR="00AB2C90">
              <w:rPr>
                <w:noProof/>
                <w:webHidden/>
              </w:rPr>
              <w:fldChar w:fldCharType="begin"/>
            </w:r>
            <w:r w:rsidR="00AB2C90">
              <w:rPr>
                <w:noProof/>
                <w:webHidden/>
              </w:rPr>
              <w:instrText xml:space="preserve"> PAGEREF _Toc208217280 \h </w:instrText>
            </w:r>
            <w:r w:rsidR="00AB2C90">
              <w:rPr>
                <w:noProof/>
                <w:webHidden/>
              </w:rPr>
            </w:r>
            <w:r w:rsidR="00AB2C90">
              <w:rPr>
                <w:noProof/>
                <w:webHidden/>
              </w:rPr>
              <w:fldChar w:fldCharType="separate"/>
            </w:r>
            <w:r w:rsidR="00F423AC">
              <w:rPr>
                <w:noProof/>
                <w:webHidden/>
              </w:rPr>
              <w:t>3</w:t>
            </w:r>
            <w:r w:rsidR="00AB2C90">
              <w:rPr>
                <w:noProof/>
                <w:webHidden/>
              </w:rPr>
              <w:fldChar w:fldCharType="end"/>
            </w:r>
          </w:hyperlink>
        </w:p>
        <w:p w14:paraId="4F4FBBF0" w14:textId="35C72611" w:rsidR="00AB2C90" w:rsidRDefault="00AB2C90">
          <w:pPr>
            <w:pStyle w:val="TOC2"/>
            <w:tabs>
              <w:tab w:val="right" w:leader="dot" w:pos="9323"/>
            </w:tabs>
            <w:rPr>
              <w:rFonts w:eastAsiaTheme="minorEastAsia"/>
              <w:noProof/>
              <w:kern w:val="2"/>
              <w:sz w:val="24"/>
              <w:szCs w:val="24"/>
              <w:lang w:eastAsia="en-GB"/>
              <w14:ligatures w14:val="standardContextual"/>
            </w:rPr>
          </w:pPr>
          <w:hyperlink w:anchor="_Toc208217281" w:history="1">
            <w:r w:rsidRPr="00132749">
              <w:rPr>
                <w:rStyle w:val="Hyperlink"/>
                <w:rFonts w:ascii="Arial" w:hAnsi="Arial" w:cs="Arial"/>
                <w:noProof/>
              </w:rPr>
              <w:t>Safeguarding arrangements and procedures</w:t>
            </w:r>
            <w:r>
              <w:rPr>
                <w:noProof/>
                <w:webHidden/>
              </w:rPr>
              <w:tab/>
            </w:r>
            <w:r>
              <w:rPr>
                <w:noProof/>
                <w:webHidden/>
              </w:rPr>
              <w:fldChar w:fldCharType="begin"/>
            </w:r>
            <w:r>
              <w:rPr>
                <w:noProof/>
                <w:webHidden/>
              </w:rPr>
              <w:instrText xml:space="preserve"> PAGEREF _Toc208217281 \h </w:instrText>
            </w:r>
            <w:r>
              <w:rPr>
                <w:noProof/>
                <w:webHidden/>
              </w:rPr>
            </w:r>
            <w:r>
              <w:rPr>
                <w:noProof/>
                <w:webHidden/>
              </w:rPr>
              <w:fldChar w:fldCharType="separate"/>
            </w:r>
            <w:r w:rsidR="00F423AC">
              <w:rPr>
                <w:noProof/>
                <w:webHidden/>
              </w:rPr>
              <w:t>4</w:t>
            </w:r>
            <w:r>
              <w:rPr>
                <w:noProof/>
                <w:webHidden/>
              </w:rPr>
              <w:fldChar w:fldCharType="end"/>
            </w:r>
          </w:hyperlink>
        </w:p>
        <w:p w14:paraId="40E9C892" w14:textId="4F79FA0F" w:rsidR="00AB2C90" w:rsidRDefault="00AB2C90">
          <w:pPr>
            <w:pStyle w:val="TOC2"/>
            <w:tabs>
              <w:tab w:val="right" w:leader="dot" w:pos="9323"/>
            </w:tabs>
            <w:rPr>
              <w:rFonts w:eastAsiaTheme="minorEastAsia"/>
              <w:noProof/>
              <w:kern w:val="2"/>
              <w:sz w:val="24"/>
              <w:szCs w:val="24"/>
              <w:lang w:eastAsia="en-GB"/>
              <w14:ligatures w14:val="standardContextual"/>
            </w:rPr>
          </w:pPr>
          <w:hyperlink w:anchor="_Toc208217282" w:history="1">
            <w:r w:rsidRPr="00132749">
              <w:rPr>
                <w:rStyle w:val="Hyperlink"/>
                <w:rFonts w:ascii="Arial" w:hAnsi="Arial" w:cs="Arial"/>
                <w:noProof/>
              </w:rPr>
              <w:t>Disclosures</w:t>
            </w:r>
            <w:r>
              <w:rPr>
                <w:noProof/>
                <w:webHidden/>
              </w:rPr>
              <w:tab/>
            </w:r>
            <w:r>
              <w:rPr>
                <w:noProof/>
                <w:webHidden/>
              </w:rPr>
              <w:fldChar w:fldCharType="begin"/>
            </w:r>
            <w:r>
              <w:rPr>
                <w:noProof/>
                <w:webHidden/>
              </w:rPr>
              <w:instrText xml:space="preserve"> PAGEREF _Toc208217282 \h </w:instrText>
            </w:r>
            <w:r>
              <w:rPr>
                <w:noProof/>
                <w:webHidden/>
              </w:rPr>
            </w:r>
            <w:r>
              <w:rPr>
                <w:noProof/>
                <w:webHidden/>
              </w:rPr>
              <w:fldChar w:fldCharType="separate"/>
            </w:r>
            <w:r w:rsidR="00F423AC">
              <w:rPr>
                <w:noProof/>
                <w:webHidden/>
              </w:rPr>
              <w:t>5</w:t>
            </w:r>
            <w:r>
              <w:rPr>
                <w:noProof/>
                <w:webHidden/>
              </w:rPr>
              <w:fldChar w:fldCharType="end"/>
            </w:r>
          </w:hyperlink>
        </w:p>
        <w:p w14:paraId="63C04F78" w14:textId="2B615C5D" w:rsidR="00AB2C90" w:rsidRDefault="00AB2C90">
          <w:pPr>
            <w:pStyle w:val="TOC2"/>
            <w:tabs>
              <w:tab w:val="right" w:leader="dot" w:pos="9323"/>
            </w:tabs>
            <w:rPr>
              <w:rFonts w:eastAsiaTheme="minorEastAsia"/>
              <w:noProof/>
              <w:kern w:val="2"/>
              <w:sz w:val="24"/>
              <w:szCs w:val="24"/>
              <w:lang w:eastAsia="en-GB"/>
              <w14:ligatures w14:val="standardContextual"/>
            </w:rPr>
          </w:pPr>
          <w:hyperlink w:anchor="_Toc208217283" w:history="1">
            <w:r w:rsidRPr="00132749">
              <w:rPr>
                <w:rStyle w:val="Hyperlink"/>
                <w:rFonts w:ascii="Arial" w:hAnsi="Arial" w:cs="Arial"/>
                <w:noProof/>
              </w:rPr>
              <w:t>Whistle Blowing</w:t>
            </w:r>
            <w:r>
              <w:rPr>
                <w:noProof/>
                <w:webHidden/>
              </w:rPr>
              <w:tab/>
            </w:r>
            <w:r>
              <w:rPr>
                <w:noProof/>
                <w:webHidden/>
              </w:rPr>
              <w:fldChar w:fldCharType="begin"/>
            </w:r>
            <w:r>
              <w:rPr>
                <w:noProof/>
                <w:webHidden/>
              </w:rPr>
              <w:instrText xml:space="preserve"> PAGEREF _Toc208217283 \h </w:instrText>
            </w:r>
            <w:r>
              <w:rPr>
                <w:noProof/>
                <w:webHidden/>
              </w:rPr>
            </w:r>
            <w:r>
              <w:rPr>
                <w:noProof/>
                <w:webHidden/>
              </w:rPr>
              <w:fldChar w:fldCharType="separate"/>
            </w:r>
            <w:r w:rsidR="00F423AC">
              <w:rPr>
                <w:noProof/>
                <w:webHidden/>
              </w:rPr>
              <w:t>5</w:t>
            </w:r>
            <w:r>
              <w:rPr>
                <w:noProof/>
                <w:webHidden/>
              </w:rPr>
              <w:fldChar w:fldCharType="end"/>
            </w:r>
          </w:hyperlink>
        </w:p>
        <w:p w14:paraId="63B5A4E7" w14:textId="7CF447C4" w:rsidR="00AB2C90" w:rsidRDefault="00AB2C90">
          <w:pPr>
            <w:pStyle w:val="TOC2"/>
            <w:tabs>
              <w:tab w:val="right" w:leader="dot" w:pos="9323"/>
            </w:tabs>
            <w:rPr>
              <w:rFonts w:eastAsiaTheme="minorEastAsia"/>
              <w:noProof/>
              <w:kern w:val="2"/>
              <w:sz w:val="24"/>
              <w:szCs w:val="24"/>
              <w:lang w:eastAsia="en-GB"/>
              <w14:ligatures w14:val="standardContextual"/>
            </w:rPr>
          </w:pPr>
          <w:hyperlink w:anchor="_Toc208217284" w:history="1">
            <w:r w:rsidRPr="00132749">
              <w:rPr>
                <w:rStyle w:val="Hyperlink"/>
                <w:rFonts w:ascii="Arial" w:hAnsi="Arial" w:cs="Arial"/>
                <w:noProof/>
              </w:rPr>
              <w:t>Recording and sharing information</w:t>
            </w:r>
            <w:r>
              <w:rPr>
                <w:noProof/>
                <w:webHidden/>
              </w:rPr>
              <w:tab/>
            </w:r>
            <w:r>
              <w:rPr>
                <w:noProof/>
                <w:webHidden/>
              </w:rPr>
              <w:fldChar w:fldCharType="begin"/>
            </w:r>
            <w:r>
              <w:rPr>
                <w:noProof/>
                <w:webHidden/>
              </w:rPr>
              <w:instrText xml:space="preserve"> PAGEREF _Toc208217284 \h </w:instrText>
            </w:r>
            <w:r>
              <w:rPr>
                <w:noProof/>
                <w:webHidden/>
              </w:rPr>
            </w:r>
            <w:r>
              <w:rPr>
                <w:noProof/>
                <w:webHidden/>
              </w:rPr>
              <w:fldChar w:fldCharType="separate"/>
            </w:r>
            <w:r w:rsidR="00F423AC">
              <w:rPr>
                <w:noProof/>
                <w:webHidden/>
              </w:rPr>
              <w:t>5</w:t>
            </w:r>
            <w:r>
              <w:rPr>
                <w:noProof/>
                <w:webHidden/>
              </w:rPr>
              <w:fldChar w:fldCharType="end"/>
            </w:r>
          </w:hyperlink>
        </w:p>
        <w:p w14:paraId="4A842ADA" w14:textId="30A96B57" w:rsidR="00AB2C90" w:rsidRDefault="00AB2C90">
          <w:pPr>
            <w:pStyle w:val="TOC2"/>
            <w:tabs>
              <w:tab w:val="right" w:leader="dot" w:pos="9323"/>
            </w:tabs>
            <w:rPr>
              <w:rFonts w:eastAsiaTheme="minorEastAsia"/>
              <w:noProof/>
              <w:kern w:val="2"/>
              <w:sz w:val="24"/>
              <w:szCs w:val="24"/>
              <w:lang w:eastAsia="en-GB"/>
              <w14:ligatures w14:val="standardContextual"/>
            </w:rPr>
          </w:pPr>
          <w:hyperlink w:anchor="_Toc208217285" w:history="1">
            <w:r w:rsidRPr="00132749">
              <w:rPr>
                <w:rStyle w:val="Hyperlink"/>
                <w:noProof/>
              </w:rPr>
              <w:t>Recruitment and Vetting</w:t>
            </w:r>
            <w:r>
              <w:rPr>
                <w:noProof/>
                <w:webHidden/>
              </w:rPr>
              <w:tab/>
            </w:r>
            <w:r>
              <w:rPr>
                <w:noProof/>
                <w:webHidden/>
              </w:rPr>
              <w:fldChar w:fldCharType="begin"/>
            </w:r>
            <w:r>
              <w:rPr>
                <w:noProof/>
                <w:webHidden/>
              </w:rPr>
              <w:instrText xml:space="preserve"> PAGEREF _Toc208217285 \h </w:instrText>
            </w:r>
            <w:r>
              <w:rPr>
                <w:noProof/>
                <w:webHidden/>
              </w:rPr>
            </w:r>
            <w:r>
              <w:rPr>
                <w:noProof/>
                <w:webHidden/>
              </w:rPr>
              <w:fldChar w:fldCharType="separate"/>
            </w:r>
            <w:r w:rsidR="00F423AC">
              <w:rPr>
                <w:noProof/>
                <w:webHidden/>
              </w:rPr>
              <w:t>6</w:t>
            </w:r>
            <w:r>
              <w:rPr>
                <w:noProof/>
                <w:webHidden/>
              </w:rPr>
              <w:fldChar w:fldCharType="end"/>
            </w:r>
          </w:hyperlink>
        </w:p>
        <w:p w14:paraId="4B6CCD7A" w14:textId="675B56AE" w:rsidR="00AB2C90" w:rsidRDefault="00AB2C90">
          <w:pPr>
            <w:pStyle w:val="TOC3"/>
            <w:tabs>
              <w:tab w:val="right" w:leader="dot" w:pos="9323"/>
            </w:tabs>
            <w:rPr>
              <w:rFonts w:eastAsiaTheme="minorEastAsia"/>
              <w:noProof/>
              <w:kern w:val="2"/>
              <w:sz w:val="24"/>
              <w:szCs w:val="24"/>
              <w:lang w:eastAsia="en-GB"/>
              <w14:ligatures w14:val="standardContextual"/>
            </w:rPr>
          </w:pPr>
          <w:hyperlink w:anchor="_Toc208217286" w:history="1">
            <w:r w:rsidRPr="00132749">
              <w:rPr>
                <w:rStyle w:val="Hyperlink"/>
                <w:rFonts w:ascii="Arial" w:hAnsi="Arial" w:cs="Arial"/>
                <w:noProof/>
              </w:rPr>
              <w:t>DBS Clearance</w:t>
            </w:r>
            <w:r>
              <w:rPr>
                <w:noProof/>
                <w:webHidden/>
              </w:rPr>
              <w:tab/>
            </w:r>
            <w:r>
              <w:rPr>
                <w:noProof/>
                <w:webHidden/>
              </w:rPr>
              <w:fldChar w:fldCharType="begin"/>
            </w:r>
            <w:r>
              <w:rPr>
                <w:noProof/>
                <w:webHidden/>
              </w:rPr>
              <w:instrText xml:space="preserve"> PAGEREF _Toc208217286 \h </w:instrText>
            </w:r>
            <w:r>
              <w:rPr>
                <w:noProof/>
                <w:webHidden/>
              </w:rPr>
            </w:r>
            <w:r>
              <w:rPr>
                <w:noProof/>
                <w:webHidden/>
              </w:rPr>
              <w:fldChar w:fldCharType="separate"/>
            </w:r>
            <w:r w:rsidR="00F423AC">
              <w:rPr>
                <w:noProof/>
                <w:webHidden/>
              </w:rPr>
              <w:t>6</w:t>
            </w:r>
            <w:r>
              <w:rPr>
                <w:noProof/>
                <w:webHidden/>
              </w:rPr>
              <w:fldChar w:fldCharType="end"/>
            </w:r>
          </w:hyperlink>
        </w:p>
        <w:p w14:paraId="2813AAD2" w14:textId="03EDA5D7" w:rsidR="00AB2C90" w:rsidRDefault="00AB2C90">
          <w:pPr>
            <w:pStyle w:val="TOC2"/>
            <w:tabs>
              <w:tab w:val="right" w:leader="dot" w:pos="9323"/>
            </w:tabs>
            <w:rPr>
              <w:rFonts w:eastAsiaTheme="minorEastAsia"/>
              <w:noProof/>
              <w:kern w:val="2"/>
              <w:sz w:val="24"/>
              <w:szCs w:val="24"/>
              <w:lang w:eastAsia="en-GB"/>
              <w14:ligatures w14:val="standardContextual"/>
            </w:rPr>
          </w:pPr>
          <w:hyperlink w:anchor="_Toc208217287" w:history="1">
            <w:r w:rsidRPr="00132749">
              <w:rPr>
                <w:rStyle w:val="Hyperlink"/>
                <w:rFonts w:ascii="Arial" w:hAnsi="Arial" w:cs="Arial"/>
                <w:noProof/>
              </w:rPr>
              <w:t>Training</w:t>
            </w:r>
            <w:r>
              <w:rPr>
                <w:noProof/>
                <w:webHidden/>
              </w:rPr>
              <w:tab/>
            </w:r>
            <w:r>
              <w:rPr>
                <w:noProof/>
                <w:webHidden/>
              </w:rPr>
              <w:fldChar w:fldCharType="begin"/>
            </w:r>
            <w:r>
              <w:rPr>
                <w:noProof/>
                <w:webHidden/>
              </w:rPr>
              <w:instrText xml:space="preserve"> PAGEREF _Toc208217287 \h </w:instrText>
            </w:r>
            <w:r>
              <w:rPr>
                <w:noProof/>
                <w:webHidden/>
              </w:rPr>
            </w:r>
            <w:r>
              <w:rPr>
                <w:noProof/>
                <w:webHidden/>
              </w:rPr>
              <w:fldChar w:fldCharType="separate"/>
            </w:r>
            <w:r w:rsidR="00F423AC">
              <w:rPr>
                <w:noProof/>
                <w:webHidden/>
              </w:rPr>
              <w:t>8</w:t>
            </w:r>
            <w:r>
              <w:rPr>
                <w:noProof/>
                <w:webHidden/>
              </w:rPr>
              <w:fldChar w:fldCharType="end"/>
            </w:r>
          </w:hyperlink>
        </w:p>
        <w:p w14:paraId="158D0A8A" w14:textId="47E95B5F" w:rsidR="00AB2C90" w:rsidRDefault="00AB2C90">
          <w:pPr>
            <w:pStyle w:val="TOC2"/>
            <w:tabs>
              <w:tab w:val="right" w:leader="dot" w:pos="9323"/>
            </w:tabs>
            <w:rPr>
              <w:rFonts w:eastAsiaTheme="minorEastAsia"/>
              <w:noProof/>
              <w:kern w:val="2"/>
              <w:sz w:val="24"/>
              <w:szCs w:val="24"/>
              <w:lang w:eastAsia="en-GB"/>
              <w14:ligatures w14:val="standardContextual"/>
            </w:rPr>
          </w:pPr>
          <w:hyperlink w:anchor="_Toc208217288" w:history="1">
            <w:r w:rsidRPr="00132749">
              <w:rPr>
                <w:rStyle w:val="Hyperlink"/>
                <w:rFonts w:ascii="Arial" w:hAnsi="Arial" w:cs="Arial"/>
                <w:noProof/>
              </w:rPr>
              <w:t>Review and Monitoring</w:t>
            </w:r>
            <w:r>
              <w:rPr>
                <w:noProof/>
                <w:webHidden/>
              </w:rPr>
              <w:tab/>
            </w:r>
            <w:r>
              <w:rPr>
                <w:noProof/>
                <w:webHidden/>
              </w:rPr>
              <w:fldChar w:fldCharType="begin"/>
            </w:r>
            <w:r>
              <w:rPr>
                <w:noProof/>
                <w:webHidden/>
              </w:rPr>
              <w:instrText xml:space="preserve"> PAGEREF _Toc208217288 \h </w:instrText>
            </w:r>
            <w:r>
              <w:rPr>
                <w:noProof/>
                <w:webHidden/>
              </w:rPr>
            </w:r>
            <w:r>
              <w:rPr>
                <w:noProof/>
                <w:webHidden/>
              </w:rPr>
              <w:fldChar w:fldCharType="separate"/>
            </w:r>
            <w:r w:rsidR="00F423AC">
              <w:rPr>
                <w:noProof/>
                <w:webHidden/>
              </w:rPr>
              <w:t>8</w:t>
            </w:r>
            <w:r>
              <w:rPr>
                <w:noProof/>
                <w:webHidden/>
              </w:rPr>
              <w:fldChar w:fldCharType="end"/>
            </w:r>
          </w:hyperlink>
        </w:p>
        <w:p w14:paraId="5EDA1836" w14:textId="1C40C382" w:rsidR="00AB2C90" w:rsidRDefault="00AB2C90">
          <w:pPr>
            <w:pStyle w:val="TOC2"/>
            <w:tabs>
              <w:tab w:val="right" w:leader="dot" w:pos="9323"/>
            </w:tabs>
            <w:rPr>
              <w:rFonts w:eastAsiaTheme="minorEastAsia"/>
              <w:noProof/>
              <w:kern w:val="2"/>
              <w:sz w:val="24"/>
              <w:szCs w:val="24"/>
              <w:lang w:eastAsia="en-GB"/>
              <w14:ligatures w14:val="standardContextual"/>
            </w:rPr>
          </w:pPr>
          <w:hyperlink w:anchor="_Toc208217289" w:history="1">
            <w:r w:rsidRPr="00132749">
              <w:rPr>
                <w:rStyle w:val="Hyperlink"/>
                <w:rFonts w:ascii="Arial" w:hAnsi="Arial" w:cs="Arial"/>
                <w:noProof/>
              </w:rPr>
              <w:t>Appendix 1: Legal Definitions and Frameworks.</w:t>
            </w:r>
            <w:r>
              <w:rPr>
                <w:noProof/>
                <w:webHidden/>
              </w:rPr>
              <w:tab/>
            </w:r>
            <w:r>
              <w:rPr>
                <w:noProof/>
                <w:webHidden/>
              </w:rPr>
              <w:fldChar w:fldCharType="begin"/>
            </w:r>
            <w:r>
              <w:rPr>
                <w:noProof/>
                <w:webHidden/>
              </w:rPr>
              <w:instrText xml:space="preserve"> PAGEREF _Toc208217289 \h </w:instrText>
            </w:r>
            <w:r>
              <w:rPr>
                <w:noProof/>
                <w:webHidden/>
              </w:rPr>
            </w:r>
            <w:r>
              <w:rPr>
                <w:noProof/>
                <w:webHidden/>
              </w:rPr>
              <w:fldChar w:fldCharType="separate"/>
            </w:r>
            <w:r w:rsidR="00F423AC">
              <w:rPr>
                <w:noProof/>
                <w:webHidden/>
              </w:rPr>
              <w:t>9</w:t>
            </w:r>
            <w:r>
              <w:rPr>
                <w:noProof/>
                <w:webHidden/>
              </w:rPr>
              <w:fldChar w:fldCharType="end"/>
            </w:r>
          </w:hyperlink>
        </w:p>
        <w:p w14:paraId="6FDFC5C7" w14:textId="3AEF3FDF" w:rsidR="00AB2C90" w:rsidRDefault="00AB2C90">
          <w:pPr>
            <w:pStyle w:val="TOC3"/>
            <w:tabs>
              <w:tab w:val="left" w:pos="960"/>
              <w:tab w:val="right" w:leader="dot" w:pos="9323"/>
            </w:tabs>
            <w:rPr>
              <w:rFonts w:eastAsiaTheme="minorEastAsia"/>
              <w:noProof/>
              <w:kern w:val="2"/>
              <w:sz w:val="24"/>
              <w:szCs w:val="24"/>
              <w:lang w:eastAsia="en-GB"/>
              <w14:ligatures w14:val="standardContextual"/>
            </w:rPr>
          </w:pPr>
          <w:hyperlink w:anchor="_Toc208217290" w:history="1">
            <w:r w:rsidRPr="00132749">
              <w:rPr>
                <w:rStyle w:val="Hyperlink"/>
                <w:rFonts w:ascii="Arial" w:hAnsi="Arial" w:cs="Arial"/>
                <w:noProof/>
              </w:rPr>
              <w:t>1.</w:t>
            </w:r>
            <w:r>
              <w:rPr>
                <w:rFonts w:eastAsiaTheme="minorEastAsia"/>
                <w:noProof/>
                <w:kern w:val="2"/>
                <w:sz w:val="24"/>
                <w:szCs w:val="24"/>
                <w:lang w:eastAsia="en-GB"/>
                <w14:ligatures w14:val="standardContextual"/>
              </w:rPr>
              <w:tab/>
            </w:r>
            <w:r w:rsidRPr="00132749">
              <w:rPr>
                <w:rStyle w:val="Hyperlink"/>
                <w:rFonts w:ascii="Arial" w:hAnsi="Arial" w:cs="Arial"/>
                <w:noProof/>
              </w:rPr>
              <w:t>The legal definition of a “child”:</w:t>
            </w:r>
            <w:r>
              <w:rPr>
                <w:noProof/>
                <w:webHidden/>
              </w:rPr>
              <w:tab/>
            </w:r>
            <w:r>
              <w:rPr>
                <w:noProof/>
                <w:webHidden/>
              </w:rPr>
              <w:fldChar w:fldCharType="begin"/>
            </w:r>
            <w:r>
              <w:rPr>
                <w:noProof/>
                <w:webHidden/>
              </w:rPr>
              <w:instrText xml:space="preserve"> PAGEREF _Toc208217290 \h </w:instrText>
            </w:r>
            <w:r>
              <w:rPr>
                <w:noProof/>
                <w:webHidden/>
              </w:rPr>
            </w:r>
            <w:r>
              <w:rPr>
                <w:noProof/>
                <w:webHidden/>
              </w:rPr>
              <w:fldChar w:fldCharType="separate"/>
            </w:r>
            <w:r w:rsidR="00F423AC">
              <w:rPr>
                <w:noProof/>
                <w:webHidden/>
              </w:rPr>
              <w:t>9</w:t>
            </w:r>
            <w:r>
              <w:rPr>
                <w:noProof/>
                <w:webHidden/>
              </w:rPr>
              <w:fldChar w:fldCharType="end"/>
            </w:r>
          </w:hyperlink>
        </w:p>
        <w:p w14:paraId="76B34E4A" w14:textId="3EF74452" w:rsidR="00AB2C90" w:rsidRDefault="00AB2C90">
          <w:pPr>
            <w:pStyle w:val="TOC3"/>
            <w:tabs>
              <w:tab w:val="left" w:pos="960"/>
              <w:tab w:val="right" w:leader="dot" w:pos="9323"/>
            </w:tabs>
            <w:rPr>
              <w:rFonts w:eastAsiaTheme="minorEastAsia"/>
              <w:noProof/>
              <w:kern w:val="2"/>
              <w:sz w:val="24"/>
              <w:szCs w:val="24"/>
              <w:lang w:eastAsia="en-GB"/>
              <w14:ligatures w14:val="standardContextual"/>
            </w:rPr>
          </w:pPr>
          <w:hyperlink w:anchor="_Toc208217291" w:history="1">
            <w:r w:rsidRPr="00132749">
              <w:rPr>
                <w:rStyle w:val="Hyperlink"/>
                <w:rFonts w:ascii="Arial" w:hAnsi="Arial" w:cs="Arial"/>
                <w:noProof/>
              </w:rPr>
              <w:t>2.</w:t>
            </w:r>
            <w:r>
              <w:rPr>
                <w:rFonts w:eastAsiaTheme="minorEastAsia"/>
                <w:noProof/>
                <w:kern w:val="2"/>
                <w:sz w:val="24"/>
                <w:szCs w:val="24"/>
                <w:lang w:eastAsia="en-GB"/>
                <w14:ligatures w14:val="standardContextual"/>
              </w:rPr>
              <w:tab/>
            </w:r>
            <w:r w:rsidRPr="00132749">
              <w:rPr>
                <w:rStyle w:val="Hyperlink"/>
                <w:rFonts w:ascii="Arial" w:hAnsi="Arial" w:cs="Arial"/>
                <w:noProof/>
              </w:rPr>
              <w:t>The legal definition of an adult at risk:</w:t>
            </w:r>
            <w:r>
              <w:rPr>
                <w:noProof/>
                <w:webHidden/>
              </w:rPr>
              <w:tab/>
            </w:r>
            <w:r>
              <w:rPr>
                <w:noProof/>
                <w:webHidden/>
              </w:rPr>
              <w:fldChar w:fldCharType="begin"/>
            </w:r>
            <w:r>
              <w:rPr>
                <w:noProof/>
                <w:webHidden/>
              </w:rPr>
              <w:instrText xml:space="preserve"> PAGEREF _Toc208217291 \h </w:instrText>
            </w:r>
            <w:r>
              <w:rPr>
                <w:noProof/>
                <w:webHidden/>
              </w:rPr>
            </w:r>
            <w:r>
              <w:rPr>
                <w:noProof/>
                <w:webHidden/>
              </w:rPr>
              <w:fldChar w:fldCharType="separate"/>
            </w:r>
            <w:r w:rsidR="00F423AC">
              <w:rPr>
                <w:noProof/>
                <w:webHidden/>
              </w:rPr>
              <w:t>9</w:t>
            </w:r>
            <w:r>
              <w:rPr>
                <w:noProof/>
                <w:webHidden/>
              </w:rPr>
              <w:fldChar w:fldCharType="end"/>
            </w:r>
          </w:hyperlink>
        </w:p>
        <w:p w14:paraId="57CF5568" w14:textId="65A3663F" w:rsidR="00AB2C90" w:rsidRDefault="00AB2C90">
          <w:pPr>
            <w:pStyle w:val="TOC3"/>
            <w:tabs>
              <w:tab w:val="left" w:pos="960"/>
              <w:tab w:val="right" w:leader="dot" w:pos="9323"/>
            </w:tabs>
            <w:rPr>
              <w:rFonts w:eastAsiaTheme="minorEastAsia"/>
              <w:noProof/>
              <w:kern w:val="2"/>
              <w:sz w:val="24"/>
              <w:szCs w:val="24"/>
              <w:lang w:eastAsia="en-GB"/>
              <w14:ligatures w14:val="standardContextual"/>
            </w:rPr>
          </w:pPr>
          <w:hyperlink w:anchor="_Toc208217292" w:history="1">
            <w:r w:rsidRPr="00132749">
              <w:rPr>
                <w:rStyle w:val="Hyperlink"/>
                <w:rFonts w:ascii="Arial" w:hAnsi="Arial" w:cs="Arial"/>
                <w:noProof/>
              </w:rPr>
              <w:t>3.</w:t>
            </w:r>
            <w:r>
              <w:rPr>
                <w:rFonts w:eastAsiaTheme="minorEastAsia"/>
                <w:noProof/>
                <w:kern w:val="2"/>
                <w:sz w:val="24"/>
                <w:szCs w:val="24"/>
                <w:lang w:eastAsia="en-GB"/>
                <w14:ligatures w14:val="standardContextual"/>
              </w:rPr>
              <w:tab/>
            </w:r>
            <w:r w:rsidRPr="00132749">
              <w:rPr>
                <w:rStyle w:val="Hyperlink"/>
                <w:rFonts w:ascii="Arial" w:hAnsi="Arial" w:cs="Arial"/>
                <w:noProof/>
              </w:rPr>
              <w:t>Legal Framework:</w:t>
            </w:r>
            <w:r>
              <w:rPr>
                <w:noProof/>
                <w:webHidden/>
              </w:rPr>
              <w:tab/>
            </w:r>
            <w:r>
              <w:rPr>
                <w:noProof/>
                <w:webHidden/>
              </w:rPr>
              <w:fldChar w:fldCharType="begin"/>
            </w:r>
            <w:r>
              <w:rPr>
                <w:noProof/>
                <w:webHidden/>
              </w:rPr>
              <w:instrText xml:space="preserve"> PAGEREF _Toc208217292 \h </w:instrText>
            </w:r>
            <w:r>
              <w:rPr>
                <w:noProof/>
                <w:webHidden/>
              </w:rPr>
            </w:r>
            <w:r>
              <w:rPr>
                <w:noProof/>
                <w:webHidden/>
              </w:rPr>
              <w:fldChar w:fldCharType="separate"/>
            </w:r>
            <w:r w:rsidR="00F423AC">
              <w:rPr>
                <w:noProof/>
                <w:webHidden/>
              </w:rPr>
              <w:t>9</w:t>
            </w:r>
            <w:r>
              <w:rPr>
                <w:noProof/>
                <w:webHidden/>
              </w:rPr>
              <w:fldChar w:fldCharType="end"/>
            </w:r>
          </w:hyperlink>
        </w:p>
        <w:p w14:paraId="480C5F9B" w14:textId="4F997268" w:rsidR="00AB2C90" w:rsidRDefault="00AB2C90">
          <w:pPr>
            <w:pStyle w:val="TOC3"/>
            <w:tabs>
              <w:tab w:val="right" w:leader="dot" w:pos="9323"/>
            </w:tabs>
            <w:rPr>
              <w:rFonts w:eastAsiaTheme="minorEastAsia"/>
              <w:noProof/>
              <w:kern w:val="2"/>
              <w:sz w:val="24"/>
              <w:szCs w:val="24"/>
              <w:lang w:eastAsia="en-GB"/>
              <w14:ligatures w14:val="standardContextual"/>
            </w:rPr>
          </w:pPr>
          <w:hyperlink w:anchor="_Toc208217293" w:history="1">
            <w:r w:rsidRPr="00132749">
              <w:rPr>
                <w:rStyle w:val="Hyperlink"/>
                <w:rFonts w:ascii="Arial" w:hAnsi="Arial" w:cs="Arial"/>
                <w:noProof/>
              </w:rPr>
              <w:t>Appendix 2: Bevis Marks Synagogue Heritage Foundation Code of Conduct</w:t>
            </w:r>
            <w:r>
              <w:rPr>
                <w:noProof/>
                <w:webHidden/>
              </w:rPr>
              <w:tab/>
            </w:r>
            <w:r>
              <w:rPr>
                <w:noProof/>
                <w:webHidden/>
              </w:rPr>
              <w:fldChar w:fldCharType="begin"/>
            </w:r>
            <w:r>
              <w:rPr>
                <w:noProof/>
                <w:webHidden/>
              </w:rPr>
              <w:instrText xml:space="preserve"> PAGEREF _Toc208217293 \h </w:instrText>
            </w:r>
            <w:r>
              <w:rPr>
                <w:noProof/>
                <w:webHidden/>
              </w:rPr>
            </w:r>
            <w:r>
              <w:rPr>
                <w:noProof/>
                <w:webHidden/>
              </w:rPr>
              <w:fldChar w:fldCharType="separate"/>
            </w:r>
            <w:r w:rsidR="00F423AC">
              <w:rPr>
                <w:noProof/>
                <w:webHidden/>
              </w:rPr>
              <w:t>10</w:t>
            </w:r>
            <w:r>
              <w:rPr>
                <w:noProof/>
                <w:webHidden/>
              </w:rPr>
              <w:fldChar w:fldCharType="end"/>
            </w:r>
          </w:hyperlink>
        </w:p>
        <w:p w14:paraId="1DBC9B92" w14:textId="06211D36" w:rsidR="00AB2C90" w:rsidRDefault="00AB2C90">
          <w:pPr>
            <w:pStyle w:val="TOC3"/>
            <w:tabs>
              <w:tab w:val="right" w:leader="dot" w:pos="9323"/>
            </w:tabs>
            <w:rPr>
              <w:rFonts w:eastAsiaTheme="minorEastAsia"/>
              <w:noProof/>
              <w:kern w:val="2"/>
              <w:sz w:val="24"/>
              <w:szCs w:val="24"/>
              <w:lang w:eastAsia="en-GB"/>
              <w14:ligatures w14:val="standardContextual"/>
            </w:rPr>
          </w:pPr>
          <w:hyperlink w:anchor="_Toc208217294" w:history="1">
            <w:r w:rsidRPr="00132749">
              <w:rPr>
                <w:rStyle w:val="Hyperlink"/>
                <w:rFonts w:ascii="Arial" w:hAnsi="Arial" w:cs="Arial"/>
                <w:noProof/>
              </w:rPr>
              <w:t>Appendix 3: Understanding Forms of abuse:</w:t>
            </w:r>
            <w:r>
              <w:rPr>
                <w:noProof/>
                <w:webHidden/>
              </w:rPr>
              <w:tab/>
            </w:r>
            <w:r>
              <w:rPr>
                <w:noProof/>
                <w:webHidden/>
              </w:rPr>
              <w:fldChar w:fldCharType="begin"/>
            </w:r>
            <w:r>
              <w:rPr>
                <w:noProof/>
                <w:webHidden/>
              </w:rPr>
              <w:instrText xml:space="preserve"> PAGEREF _Toc208217294 \h </w:instrText>
            </w:r>
            <w:r>
              <w:rPr>
                <w:noProof/>
                <w:webHidden/>
              </w:rPr>
            </w:r>
            <w:r>
              <w:rPr>
                <w:noProof/>
                <w:webHidden/>
              </w:rPr>
              <w:fldChar w:fldCharType="separate"/>
            </w:r>
            <w:r w:rsidR="00F423AC">
              <w:rPr>
                <w:noProof/>
                <w:webHidden/>
              </w:rPr>
              <w:t>11</w:t>
            </w:r>
            <w:r>
              <w:rPr>
                <w:noProof/>
                <w:webHidden/>
              </w:rPr>
              <w:fldChar w:fldCharType="end"/>
            </w:r>
          </w:hyperlink>
        </w:p>
        <w:p w14:paraId="67A8F6D8" w14:textId="6B7F8187" w:rsidR="00AB2C90" w:rsidRDefault="00AB2C90">
          <w:pPr>
            <w:pStyle w:val="TOC3"/>
            <w:tabs>
              <w:tab w:val="right" w:leader="dot" w:pos="9323"/>
            </w:tabs>
            <w:rPr>
              <w:rFonts w:eastAsiaTheme="minorEastAsia"/>
              <w:noProof/>
              <w:kern w:val="2"/>
              <w:sz w:val="24"/>
              <w:szCs w:val="24"/>
              <w:lang w:eastAsia="en-GB"/>
              <w14:ligatures w14:val="standardContextual"/>
            </w:rPr>
          </w:pPr>
          <w:hyperlink w:anchor="_Toc208217295" w:history="1">
            <w:r w:rsidRPr="00132749">
              <w:rPr>
                <w:rStyle w:val="Hyperlink"/>
                <w:rFonts w:ascii="Arial" w:hAnsi="Arial" w:cs="Arial"/>
                <w:noProof/>
              </w:rPr>
              <w:t>Appendix 4: Raise a Concern Form</w:t>
            </w:r>
            <w:r>
              <w:rPr>
                <w:noProof/>
                <w:webHidden/>
              </w:rPr>
              <w:tab/>
            </w:r>
            <w:r>
              <w:rPr>
                <w:noProof/>
                <w:webHidden/>
              </w:rPr>
              <w:fldChar w:fldCharType="begin"/>
            </w:r>
            <w:r>
              <w:rPr>
                <w:noProof/>
                <w:webHidden/>
              </w:rPr>
              <w:instrText xml:space="preserve"> PAGEREF _Toc208217295 \h </w:instrText>
            </w:r>
            <w:r>
              <w:rPr>
                <w:noProof/>
                <w:webHidden/>
              </w:rPr>
            </w:r>
            <w:r>
              <w:rPr>
                <w:noProof/>
                <w:webHidden/>
              </w:rPr>
              <w:fldChar w:fldCharType="separate"/>
            </w:r>
            <w:r w:rsidR="00F423AC">
              <w:rPr>
                <w:noProof/>
                <w:webHidden/>
              </w:rPr>
              <w:t>13</w:t>
            </w:r>
            <w:r>
              <w:rPr>
                <w:noProof/>
                <w:webHidden/>
              </w:rPr>
              <w:fldChar w:fldCharType="end"/>
            </w:r>
          </w:hyperlink>
        </w:p>
        <w:p w14:paraId="5812AF42" w14:textId="2C9D4223" w:rsidR="00AB2C90" w:rsidRDefault="00AB2C90">
          <w:pPr>
            <w:pStyle w:val="TOC3"/>
            <w:tabs>
              <w:tab w:val="right" w:leader="dot" w:pos="9323"/>
            </w:tabs>
            <w:rPr>
              <w:rFonts w:eastAsiaTheme="minorEastAsia"/>
              <w:noProof/>
              <w:kern w:val="2"/>
              <w:sz w:val="24"/>
              <w:szCs w:val="24"/>
              <w:lang w:eastAsia="en-GB"/>
              <w14:ligatures w14:val="standardContextual"/>
            </w:rPr>
          </w:pPr>
          <w:hyperlink w:anchor="_Toc208217296" w:history="1">
            <w:r w:rsidRPr="00132749">
              <w:rPr>
                <w:rStyle w:val="Hyperlink"/>
                <w:rFonts w:ascii="Arial" w:hAnsi="Arial" w:cs="Arial"/>
                <w:noProof/>
              </w:rPr>
              <w:t>Appendix 5: Photography &amp; Filming Policy</w:t>
            </w:r>
            <w:r>
              <w:rPr>
                <w:noProof/>
                <w:webHidden/>
              </w:rPr>
              <w:tab/>
            </w:r>
            <w:r>
              <w:rPr>
                <w:noProof/>
                <w:webHidden/>
              </w:rPr>
              <w:fldChar w:fldCharType="begin"/>
            </w:r>
            <w:r>
              <w:rPr>
                <w:noProof/>
                <w:webHidden/>
              </w:rPr>
              <w:instrText xml:space="preserve"> PAGEREF _Toc208217296 \h </w:instrText>
            </w:r>
            <w:r>
              <w:rPr>
                <w:noProof/>
                <w:webHidden/>
              </w:rPr>
            </w:r>
            <w:r>
              <w:rPr>
                <w:noProof/>
                <w:webHidden/>
              </w:rPr>
              <w:fldChar w:fldCharType="separate"/>
            </w:r>
            <w:r w:rsidR="00F423AC">
              <w:rPr>
                <w:noProof/>
                <w:webHidden/>
              </w:rPr>
              <w:t>15</w:t>
            </w:r>
            <w:r>
              <w:rPr>
                <w:noProof/>
                <w:webHidden/>
              </w:rPr>
              <w:fldChar w:fldCharType="end"/>
            </w:r>
          </w:hyperlink>
        </w:p>
        <w:p w14:paraId="5FDA5B4E" w14:textId="7C052AF5" w:rsidR="00AB2C90" w:rsidRDefault="00AB2C90">
          <w:pPr>
            <w:pStyle w:val="TOC3"/>
            <w:tabs>
              <w:tab w:val="right" w:leader="dot" w:pos="9323"/>
            </w:tabs>
            <w:rPr>
              <w:rFonts w:eastAsiaTheme="minorEastAsia"/>
              <w:noProof/>
              <w:kern w:val="2"/>
              <w:sz w:val="24"/>
              <w:szCs w:val="24"/>
              <w:lang w:eastAsia="en-GB"/>
              <w14:ligatures w14:val="standardContextual"/>
            </w:rPr>
          </w:pPr>
          <w:hyperlink w:anchor="_Toc208217297" w:history="1">
            <w:r w:rsidRPr="00132749">
              <w:rPr>
                <w:rStyle w:val="Hyperlink"/>
                <w:rFonts w:ascii="Arial" w:hAnsi="Arial" w:cs="Arial"/>
                <w:noProof/>
              </w:rPr>
              <w:t>Appendix 6: Social Media and Safeguarding</w:t>
            </w:r>
            <w:r>
              <w:rPr>
                <w:noProof/>
                <w:webHidden/>
              </w:rPr>
              <w:tab/>
            </w:r>
            <w:r>
              <w:rPr>
                <w:noProof/>
                <w:webHidden/>
              </w:rPr>
              <w:fldChar w:fldCharType="begin"/>
            </w:r>
            <w:r>
              <w:rPr>
                <w:noProof/>
                <w:webHidden/>
              </w:rPr>
              <w:instrText xml:space="preserve"> PAGEREF _Toc208217297 \h </w:instrText>
            </w:r>
            <w:r>
              <w:rPr>
                <w:noProof/>
                <w:webHidden/>
              </w:rPr>
            </w:r>
            <w:r>
              <w:rPr>
                <w:noProof/>
                <w:webHidden/>
              </w:rPr>
              <w:fldChar w:fldCharType="separate"/>
            </w:r>
            <w:r w:rsidR="00F423AC">
              <w:rPr>
                <w:noProof/>
                <w:webHidden/>
              </w:rPr>
              <w:t>15</w:t>
            </w:r>
            <w:r>
              <w:rPr>
                <w:noProof/>
                <w:webHidden/>
              </w:rPr>
              <w:fldChar w:fldCharType="end"/>
            </w:r>
          </w:hyperlink>
        </w:p>
        <w:p w14:paraId="56EDA17E" w14:textId="632D5A46" w:rsidR="00AB2C90" w:rsidRDefault="00AB2C90">
          <w:pPr>
            <w:pStyle w:val="TOC3"/>
            <w:tabs>
              <w:tab w:val="right" w:leader="dot" w:pos="9323"/>
            </w:tabs>
            <w:rPr>
              <w:rFonts w:eastAsiaTheme="minorEastAsia"/>
              <w:noProof/>
              <w:kern w:val="2"/>
              <w:sz w:val="24"/>
              <w:szCs w:val="24"/>
              <w:lang w:eastAsia="en-GB"/>
              <w14:ligatures w14:val="standardContextual"/>
            </w:rPr>
          </w:pPr>
          <w:hyperlink w:anchor="_Toc208217298" w:history="1">
            <w:r w:rsidRPr="00132749">
              <w:rPr>
                <w:rStyle w:val="Hyperlink"/>
                <w:rFonts w:ascii="Arial" w:hAnsi="Arial" w:cs="Arial"/>
                <w:noProof/>
              </w:rPr>
              <w:t>Appendix 7: Links and Partners</w:t>
            </w:r>
            <w:r>
              <w:rPr>
                <w:noProof/>
                <w:webHidden/>
              </w:rPr>
              <w:tab/>
            </w:r>
            <w:r>
              <w:rPr>
                <w:noProof/>
                <w:webHidden/>
              </w:rPr>
              <w:fldChar w:fldCharType="begin"/>
            </w:r>
            <w:r>
              <w:rPr>
                <w:noProof/>
                <w:webHidden/>
              </w:rPr>
              <w:instrText xml:space="preserve"> PAGEREF _Toc208217298 \h </w:instrText>
            </w:r>
            <w:r>
              <w:rPr>
                <w:noProof/>
                <w:webHidden/>
              </w:rPr>
            </w:r>
            <w:r>
              <w:rPr>
                <w:noProof/>
                <w:webHidden/>
              </w:rPr>
              <w:fldChar w:fldCharType="separate"/>
            </w:r>
            <w:r w:rsidR="00F423AC">
              <w:rPr>
                <w:noProof/>
                <w:webHidden/>
              </w:rPr>
              <w:t>16</w:t>
            </w:r>
            <w:r>
              <w:rPr>
                <w:noProof/>
                <w:webHidden/>
              </w:rPr>
              <w:fldChar w:fldCharType="end"/>
            </w:r>
          </w:hyperlink>
        </w:p>
        <w:p w14:paraId="3C4C8CA1" w14:textId="755936A9" w:rsidR="00475931" w:rsidRDefault="00475931" w:rsidP="4A3FFC1B">
          <w:pPr>
            <w:pStyle w:val="TOC3"/>
            <w:tabs>
              <w:tab w:val="left" w:pos="870"/>
              <w:tab w:val="right" w:leader="dot" w:pos="9315"/>
            </w:tabs>
            <w:rPr>
              <w:rStyle w:val="Hyperlink"/>
              <w:noProof/>
              <w:kern w:val="2"/>
              <w:lang w:eastAsia="en-GB"/>
              <w14:ligatures w14:val="standardContextual"/>
            </w:rPr>
          </w:pPr>
          <w:r>
            <w:fldChar w:fldCharType="end"/>
          </w:r>
        </w:p>
      </w:sdtContent>
    </w:sdt>
    <w:p w14:paraId="4C8F4799" w14:textId="5FBBC6E4" w:rsidR="00284832" w:rsidRPr="00DA6F24" w:rsidRDefault="00284832" w:rsidP="00284832">
      <w:pPr>
        <w:rPr>
          <w:rFonts w:ascii="Arial" w:hAnsi="Arial" w:cs="Arial"/>
        </w:rPr>
      </w:pPr>
    </w:p>
    <w:p w14:paraId="2FBA9F3C" w14:textId="77777777" w:rsidR="00284832" w:rsidRDefault="00284832" w:rsidP="00284832">
      <w:pPr>
        <w:pStyle w:val="Heading2"/>
        <w:rPr>
          <w:rFonts w:ascii="Arial" w:hAnsi="Arial" w:cs="Arial"/>
        </w:rPr>
      </w:pPr>
    </w:p>
    <w:p w14:paraId="257B94CB" w14:textId="77777777" w:rsidR="00284832" w:rsidRDefault="00284832" w:rsidP="00284832">
      <w:r>
        <w:br w:type="page"/>
      </w:r>
    </w:p>
    <w:p w14:paraId="1107FAFA" w14:textId="77777777" w:rsidR="00284832" w:rsidRPr="00DA6F24" w:rsidRDefault="00284832" w:rsidP="00284832">
      <w:pPr>
        <w:pStyle w:val="Heading2"/>
        <w:rPr>
          <w:rFonts w:ascii="Arial" w:hAnsi="Arial" w:cs="Arial"/>
        </w:rPr>
      </w:pPr>
      <w:bookmarkStart w:id="0" w:name="_Toc208217280"/>
      <w:r w:rsidRPr="4A3FFC1B">
        <w:rPr>
          <w:rFonts w:ascii="Arial" w:hAnsi="Arial" w:cs="Arial"/>
        </w:rPr>
        <w:lastRenderedPageBreak/>
        <w:t>Safeguarding</w:t>
      </w:r>
      <w:bookmarkEnd w:id="0"/>
    </w:p>
    <w:p w14:paraId="7A340A61" w14:textId="77777777" w:rsidR="00284832" w:rsidRDefault="00284832" w:rsidP="00284832">
      <w:pPr>
        <w:jc w:val="both"/>
        <w:rPr>
          <w:rFonts w:ascii="Arial" w:hAnsi="Arial" w:cs="Arial"/>
          <w:b/>
        </w:rPr>
      </w:pPr>
    </w:p>
    <w:p w14:paraId="4938D0B1" w14:textId="1A9231E0" w:rsidR="007457D2" w:rsidRPr="00DA6F24" w:rsidRDefault="00A86788" w:rsidP="00FB501B">
      <w:pPr>
        <w:jc w:val="both"/>
        <w:rPr>
          <w:rFonts w:ascii="Arial" w:hAnsi="Arial" w:cs="Arial"/>
          <w:b/>
        </w:rPr>
      </w:pPr>
      <w:r>
        <w:rPr>
          <w:rFonts w:ascii="Arial" w:hAnsi="Arial" w:cs="Arial"/>
          <w:b/>
        </w:rPr>
        <w:t>Bevis Marks Synagogue Heritage Foundation (BMSHF)</w:t>
      </w:r>
      <w:r w:rsidR="00284832" w:rsidRPr="00DA6F24">
        <w:rPr>
          <w:rFonts w:ascii="Arial" w:hAnsi="Arial" w:cs="Arial"/>
          <w:b/>
        </w:rPr>
        <w:t xml:space="preserve"> acknowledges the duty of care to safeguard and promote the welfare of children and adults at </w:t>
      </w:r>
      <w:proofErr w:type="gramStart"/>
      <w:r w:rsidR="00284832" w:rsidRPr="00DA6F24">
        <w:rPr>
          <w:rFonts w:ascii="Arial" w:hAnsi="Arial" w:cs="Arial"/>
          <w:b/>
        </w:rPr>
        <w:t>risk, and</w:t>
      </w:r>
      <w:proofErr w:type="gramEnd"/>
      <w:r w:rsidR="00284832" w:rsidRPr="00DA6F24">
        <w:rPr>
          <w:rFonts w:ascii="Arial" w:hAnsi="Arial" w:cs="Arial"/>
          <w:b/>
        </w:rPr>
        <w:t xml:space="preserve"> is committed to ensuring safeguarding practice </w:t>
      </w:r>
      <w:r w:rsidR="00284832" w:rsidRPr="000822EF">
        <w:rPr>
          <w:rFonts w:ascii="Arial" w:hAnsi="Arial" w:cs="Arial"/>
          <w:b/>
        </w:rPr>
        <w:t>reflects statutory responsibilities and government guidance</w:t>
      </w:r>
      <w:r w:rsidR="007457D2" w:rsidRPr="000822EF">
        <w:rPr>
          <w:rFonts w:ascii="Arial" w:hAnsi="Arial" w:cs="Arial"/>
          <w:b/>
        </w:rPr>
        <w:t xml:space="preserve"> as outlined in </w:t>
      </w:r>
      <w:hyperlink r:id="rId14" w:history="1">
        <w:r w:rsidR="00FB501B" w:rsidRPr="000822EF">
          <w:rPr>
            <w:rStyle w:val="Hyperlink"/>
            <w:rFonts w:ascii="Arial" w:hAnsi="Arial" w:cs="Arial"/>
            <w:b/>
            <w:color w:val="auto"/>
          </w:rPr>
          <w:t>Working Together to Safeguard Children (202</w:t>
        </w:r>
        <w:r w:rsidR="00DC2C07">
          <w:rPr>
            <w:rStyle w:val="Hyperlink"/>
            <w:rFonts w:ascii="Arial" w:hAnsi="Arial" w:cs="Arial"/>
            <w:b/>
            <w:color w:val="auto"/>
          </w:rPr>
          <w:t>6</w:t>
        </w:r>
      </w:hyperlink>
      <w:r w:rsidR="00FB501B" w:rsidRPr="000822EF">
        <w:rPr>
          <w:rFonts w:ascii="Arial" w:hAnsi="Arial" w:cs="Arial"/>
          <w:b/>
        </w:rPr>
        <w:t>)</w:t>
      </w:r>
      <w:r w:rsidR="00D81012" w:rsidRPr="000822EF">
        <w:rPr>
          <w:rFonts w:ascii="Arial" w:hAnsi="Arial" w:cs="Arial"/>
          <w:b/>
        </w:rPr>
        <w:t xml:space="preserve">. </w:t>
      </w:r>
    </w:p>
    <w:p w14:paraId="5E538424" w14:textId="77777777" w:rsidR="00284832" w:rsidRPr="00DA6F24" w:rsidRDefault="00284832" w:rsidP="00284832">
      <w:pPr>
        <w:jc w:val="both"/>
        <w:rPr>
          <w:rFonts w:ascii="Arial" w:hAnsi="Arial" w:cs="Arial"/>
        </w:rPr>
      </w:pPr>
    </w:p>
    <w:p w14:paraId="45012EF2" w14:textId="7A23BD3A" w:rsidR="00284832" w:rsidRPr="00DA6F24" w:rsidRDefault="00284832" w:rsidP="00284832">
      <w:pPr>
        <w:jc w:val="both"/>
        <w:rPr>
          <w:rFonts w:ascii="Arial" w:hAnsi="Arial" w:cs="Arial"/>
        </w:rPr>
      </w:pPr>
      <w:r w:rsidRPr="00DA6F24">
        <w:rPr>
          <w:rFonts w:ascii="Arial" w:hAnsi="Arial" w:cs="Arial"/>
        </w:rPr>
        <w:t>Th</w:t>
      </w:r>
      <w:r w:rsidR="00C2274C">
        <w:rPr>
          <w:rFonts w:ascii="Arial" w:hAnsi="Arial" w:cs="Arial"/>
        </w:rPr>
        <w:t>is</w:t>
      </w:r>
      <w:r w:rsidRPr="00DA6F24">
        <w:rPr>
          <w:rFonts w:ascii="Arial" w:hAnsi="Arial" w:cs="Arial"/>
        </w:rPr>
        <w:t xml:space="preserve"> policy recognises that the welfare and interests of children and adults at risk are paramount and that safeguarding is everyone’s responsibility: for services to be effective, staff and volunteers should play their full part. It aims to ensure that regardless of </w:t>
      </w:r>
      <w:r w:rsidR="006D2968" w:rsidRPr="006D2968">
        <w:rPr>
          <w:rFonts w:ascii="Arial" w:hAnsi="Arial" w:cs="Arial"/>
        </w:rPr>
        <w:t>age, disability, gender reassignment, marriage and civil partnership, pregnancy and maternity, race, religion or belief, sex, and sexual orientation</w:t>
      </w:r>
      <w:r w:rsidR="006D2968">
        <w:rPr>
          <w:rFonts w:ascii="Arial" w:hAnsi="Arial" w:cs="Arial"/>
        </w:rPr>
        <w:t xml:space="preserve"> </w:t>
      </w:r>
      <w:r w:rsidRPr="00DA6F24">
        <w:rPr>
          <w:rFonts w:ascii="Arial" w:hAnsi="Arial" w:cs="Arial"/>
        </w:rPr>
        <w:t xml:space="preserve">or socio-economic background, all children and adults at risk should: </w:t>
      </w:r>
    </w:p>
    <w:p w14:paraId="5972D9E5" w14:textId="77777777" w:rsidR="00284832" w:rsidRPr="00DA6F24" w:rsidRDefault="00284832" w:rsidP="00284832">
      <w:pPr>
        <w:jc w:val="both"/>
        <w:rPr>
          <w:rFonts w:ascii="Arial" w:hAnsi="Arial" w:cs="Arial"/>
        </w:rPr>
      </w:pPr>
    </w:p>
    <w:p w14:paraId="261E1A2F" w14:textId="76F5A457" w:rsidR="00284832" w:rsidRPr="00DA6F24" w:rsidRDefault="00284832" w:rsidP="00284832">
      <w:pPr>
        <w:pStyle w:val="ListParagraph"/>
        <w:numPr>
          <w:ilvl w:val="0"/>
          <w:numId w:val="1"/>
        </w:numPr>
        <w:jc w:val="both"/>
        <w:rPr>
          <w:rFonts w:ascii="Arial" w:hAnsi="Arial" w:cs="Arial"/>
        </w:rPr>
      </w:pPr>
      <w:r w:rsidRPr="00DA6F24">
        <w:rPr>
          <w:rFonts w:ascii="Arial" w:hAnsi="Arial" w:cs="Arial"/>
        </w:rPr>
        <w:t xml:space="preserve">have a positive and enjoyable experience whilst at </w:t>
      </w:r>
      <w:r w:rsidR="00B46C34">
        <w:rPr>
          <w:rFonts w:ascii="Arial" w:hAnsi="Arial" w:cs="Arial"/>
        </w:rPr>
        <w:t>Bevis Marks Synagogue</w:t>
      </w:r>
      <w:r w:rsidRPr="00DA6F24">
        <w:rPr>
          <w:rFonts w:ascii="Arial" w:hAnsi="Arial" w:cs="Arial"/>
        </w:rPr>
        <w:t>, in a safe environment</w:t>
      </w:r>
      <w:r w:rsidR="003437D9">
        <w:rPr>
          <w:rFonts w:ascii="Arial" w:hAnsi="Arial" w:cs="Arial"/>
        </w:rPr>
        <w:t>.</w:t>
      </w:r>
    </w:p>
    <w:p w14:paraId="6BDF3771" w14:textId="48AEA3CD" w:rsidR="00284832" w:rsidRPr="00DA6F24" w:rsidRDefault="00284832" w:rsidP="00284832">
      <w:pPr>
        <w:pStyle w:val="ListParagraph"/>
        <w:numPr>
          <w:ilvl w:val="0"/>
          <w:numId w:val="1"/>
        </w:numPr>
        <w:jc w:val="both"/>
        <w:rPr>
          <w:rFonts w:ascii="Arial" w:hAnsi="Arial" w:cs="Arial"/>
        </w:rPr>
      </w:pPr>
      <w:r w:rsidRPr="00DA6F24">
        <w:rPr>
          <w:rFonts w:ascii="Arial" w:hAnsi="Arial" w:cs="Arial"/>
        </w:rPr>
        <w:t>are protected from abuse whilst participating in our workshops and events, or outside of these activities whilst in the galleries</w:t>
      </w:r>
      <w:r w:rsidR="00B46C34">
        <w:rPr>
          <w:rFonts w:ascii="Arial" w:hAnsi="Arial" w:cs="Arial"/>
        </w:rPr>
        <w:t>, classroom</w:t>
      </w:r>
      <w:r w:rsidRPr="00DA6F24">
        <w:rPr>
          <w:rFonts w:ascii="Arial" w:hAnsi="Arial" w:cs="Arial"/>
        </w:rPr>
        <w:t xml:space="preserve"> and other public areas of the </w:t>
      </w:r>
      <w:r w:rsidR="00B46C34">
        <w:rPr>
          <w:rFonts w:ascii="Arial" w:hAnsi="Arial" w:cs="Arial"/>
        </w:rPr>
        <w:t>synagogue</w:t>
      </w:r>
      <w:r w:rsidR="003437D9">
        <w:rPr>
          <w:rFonts w:ascii="Arial" w:hAnsi="Arial" w:cs="Arial"/>
        </w:rPr>
        <w:t>.</w:t>
      </w:r>
      <w:r w:rsidRPr="00DA6F24">
        <w:rPr>
          <w:rFonts w:ascii="Arial" w:hAnsi="Arial" w:cs="Arial"/>
        </w:rPr>
        <w:t xml:space="preserve"> </w:t>
      </w:r>
    </w:p>
    <w:p w14:paraId="6D5ED6FE" w14:textId="77777777" w:rsidR="00284832" w:rsidRPr="00DA6F24" w:rsidRDefault="00284832" w:rsidP="00284832">
      <w:pPr>
        <w:jc w:val="both"/>
        <w:rPr>
          <w:rFonts w:ascii="Arial" w:hAnsi="Arial" w:cs="Arial"/>
        </w:rPr>
      </w:pPr>
    </w:p>
    <w:p w14:paraId="6A6AD2AB" w14:textId="727D44BB" w:rsidR="00284832" w:rsidRPr="00DA6F24" w:rsidRDefault="00284832" w:rsidP="00284832">
      <w:pPr>
        <w:jc w:val="both"/>
        <w:rPr>
          <w:rFonts w:ascii="Arial" w:hAnsi="Arial" w:cs="Arial"/>
        </w:rPr>
      </w:pPr>
      <w:r w:rsidRPr="00DA6F24">
        <w:rPr>
          <w:rFonts w:ascii="Arial" w:hAnsi="Arial" w:cs="Arial"/>
        </w:rPr>
        <w:t xml:space="preserve">As part of our safeguarding policy </w:t>
      </w:r>
      <w:r w:rsidR="00A86788">
        <w:rPr>
          <w:rFonts w:ascii="Arial" w:hAnsi="Arial" w:cs="Arial"/>
        </w:rPr>
        <w:t>BMSHF</w:t>
      </w:r>
      <w:r w:rsidRPr="00DA6F24">
        <w:rPr>
          <w:rFonts w:ascii="Arial" w:hAnsi="Arial" w:cs="Arial"/>
        </w:rPr>
        <w:t xml:space="preserve"> will: </w:t>
      </w:r>
    </w:p>
    <w:p w14:paraId="1F20E8D4" w14:textId="77777777" w:rsidR="00284832" w:rsidRPr="00DA6F24" w:rsidRDefault="00284832" w:rsidP="00284832">
      <w:pPr>
        <w:jc w:val="both"/>
        <w:rPr>
          <w:rFonts w:ascii="Arial" w:hAnsi="Arial" w:cs="Arial"/>
        </w:rPr>
      </w:pPr>
    </w:p>
    <w:p w14:paraId="4C90C669" w14:textId="77777777" w:rsidR="00284832" w:rsidRDefault="00284832" w:rsidP="00284832">
      <w:pPr>
        <w:pStyle w:val="ListParagraph"/>
        <w:numPr>
          <w:ilvl w:val="0"/>
          <w:numId w:val="2"/>
        </w:numPr>
        <w:jc w:val="both"/>
        <w:rPr>
          <w:rFonts w:ascii="Arial" w:hAnsi="Arial" w:cs="Arial"/>
        </w:rPr>
      </w:pPr>
      <w:r>
        <w:rPr>
          <w:rFonts w:ascii="Arial" w:hAnsi="Arial" w:cs="Arial"/>
        </w:rPr>
        <w:t xml:space="preserve">support a culture of vigilance </w:t>
      </w:r>
    </w:p>
    <w:p w14:paraId="6918893A" w14:textId="77777777" w:rsidR="00284832" w:rsidRPr="00DA6F24" w:rsidRDefault="00284832" w:rsidP="00284832">
      <w:pPr>
        <w:pStyle w:val="ListParagraph"/>
        <w:numPr>
          <w:ilvl w:val="0"/>
          <w:numId w:val="2"/>
        </w:numPr>
        <w:jc w:val="both"/>
        <w:rPr>
          <w:rFonts w:ascii="Arial" w:hAnsi="Arial" w:cs="Arial"/>
        </w:rPr>
      </w:pPr>
      <w:r w:rsidRPr="00DA6F24">
        <w:rPr>
          <w:rFonts w:ascii="Arial" w:hAnsi="Arial" w:cs="Arial"/>
        </w:rPr>
        <w:t>promote and prioritise the safety and wellbeing of children and adults at risk</w:t>
      </w:r>
    </w:p>
    <w:p w14:paraId="6D55632A" w14:textId="77777777" w:rsidR="00284832" w:rsidRPr="00DA6F24" w:rsidRDefault="00284832" w:rsidP="00284832">
      <w:pPr>
        <w:pStyle w:val="ListParagraph"/>
        <w:numPr>
          <w:ilvl w:val="0"/>
          <w:numId w:val="2"/>
        </w:numPr>
        <w:jc w:val="both"/>
        <w:rPr>
          <w:rFonts w:ascii="Arial" w:hAnsi="Arial" w:cs="Arial"/>
        </w:rPr>
      </w:pPr>
      <w:r w:rsidRPr="00DA6F24">
        <w:rPr>
          <w:rFonts w:ascii="Arial" w:hAnsi="Arial" w:cs="Arial"/>
        </w:rPr>
        <w:t xml:space="preserve">ensure that everyone understands their roles and responsibilities in respect of safeguarding and is provided with appropriate learning opportunities to recognise, identify and respond to signs of abuse, neglect and other safeguarding concerns </w:t>
      </w:r>
    </w:p>
    <w:p w14:paraId="7FCA2E13" w14:textId="77777777" w:rsidR="00284832" w:rsidRPr="00DA6F24" w:rsidRDefault="00284832" w:rsidP="00284832">
      <w:pPr>
        <w:pStyle w:val="ListParagraph"/>
        <w:numPr>
          <w:ilvl w:val="0"/>
          <w:numId w:val="2"/>
        </w:numPr>
        <w:jc w:val="both"/>
        <w:rPr>
          <w:rFonts w:ascii="Arial" w:hAnsi="Arial" w:cs="Arial"/>
        </w:rPr>
      </w:pPr>
      <w:r w:rsidRPr="00DA6F24">
        <w:rPr>
          <w:rFonts w:ascii="Arial" w:hAnsi="Arial" w:cs="Arial"/>
        </w:rPr>
        <w:t xml:space="preserve">ensure appropriate action is taken in the event of incidents/concerns of abuse and support provided to those to raise or disclose concern </w:t>
      </w:r>
    </w:p>
    <w:p w14:paraId="0A569DCB" w14:textId="77777777" w:rsidR="00284832" w:rsidRPr="00DA6F24" w:rsidRDefault="00284832" w:rsidP="00284832">
      <w:pPr>
        <w:pStyle w:val="ListParagraph"/>
        <w:numPr>
          <w:ilvl w:val="0"/>
          <w:numId w:val="2"/>
        </w:numPr>
        <w:jc w:val="both"/>
        <w:rPr>
          <w:rFonts w:ascii="Arial" w:hAnsi="Arial" w:cs="Arial"/>
        </w:rPr>
      </w:pPr>
      <w:r w:rsidRPr="00DA6F24">
        <w:rPr>
          <w:rFonts w:ascii="Arial" w:hAnsi="Arial" w:cs="Arial"/>
        </w:rPr>
        <w:t xml:space="preserve">ensure that confidential and detailed records of all safeguarding concerns are maintained and securely stored </w:t>
      </w:r>
    </w:p>
    <w:p w14:paraId="37F03735" w14:textId="77777777" w:rsidR="00284832" w:rsidRPr="00DA6F24" w:rsidRDefault="00284832" w:rsidP="00284832">
      <w:pPr>
        <w:pStyle w:val="ListParagraph"/>
        <w:numPr>
          <w:ilvl w:val="0"/>
          <w:numId w:val="2"/>
        </w:numPr>
        <w:jc w:val="both"/>
        <w:rPr>
          <w:rFonts w:ascii="Arial" w:hAnsi="Arial" w:cs="Arial"/>
        </w:rPr>
      </w:pPr>
      <w:r w:rsidRPr="00DA6F24">
        <w:rPr>
          <w:rFonts w:ascii="Arial" w:hAnsi="Arial" w:cs="Arial"/>
        </w:rPr>
        <w:t>prevent the employment of unsuitable individuals through an accurate reference procedure and DBS checks</w:t>
      </w:r>
    </w:p>
    <w:p w14:paraId="1582CA84" w14:textId="77777777" w:rsidR="00284832" w:rsidRPr="00DA6F24" w:rsidRDefault="00284832" w:rsidP="00284832">
      <w:pPr>
        <w:pStyle w:val="ListParagraph"/>
        <w:numPr>
          <w:ilvl w:val="0"/>
          <w:numId w:val="2"/>
        </w:numPr>
        <w:jc w:val="both"/>
        <w:rPr>
          <w:rFonts w:ascii="Arial" w:hAnsi="Arial" w:cs="Arial"/>
        </w:rPr>
      </w:pPr>
      <w:r w:rsidRPr="00DA6F24">
        <w:rPr>
          <w:rFonts w:ascii="Arial" w:hAnsi="Arial" w:cs="Arial"/>
        </w:rPr>
        <w:t>ensure that robust safeguarding arrangements and procedures are in operation (please see below for more details)</w:t>
      </w:r>
    </w:p>
    <w:p w14:paraId="559FF0C2" w14:textId="77777777" w:rsidR="00284832" w:rsidRPr="00DA6F24" w:rsidRDefault="00284832" w:rsidP="00284832">
      <w:pPr>
        <w:jc w:val="both"/>
        <w:rPr>
          <w:rFonts w:ascii="Arial" w:hAnsi="Arial" w:cs="Arial"/>
        </w:rPr>
      </w:pPr>
    </w:p>
    <w:p w14:paraId="73E43544" w14:textId="4A36C34E" w:rsidR="00284832" w:rsidRPr="00DA6F24" w:rsidRDefault="00284832" w:rsidP="00284832">
      <w:pPr>
        <w:jc w:val="both"/>
        <w:rPr>
          <w:rFonts w:ascii="Arial" w:hAnsi="Arial" w:cs="Arial"/>
        </w:rPr>
      </w:pPr>
      <w:r w:rsidRPr="4A3FFC1B">
        <w:rPr>
          <w:rFonts w:ascii="Arial" w:hAnsi="Arial" w:cs="Arial"/>
        </w:rPr>
        <w:t xml:space="preserve">The policy and procedures will be widely promoted and are mandatory for all staff and volunteers at </w:t>
      </w:r>
      <w:r w:rsidR="00A86788" w:rsidRPr="4A3FFC1B">
        <w:rPr>
          <w:rFonts w:ascii="Arial" w:hAnsi="Arial" w:cs="Arial"/>
        </w:rPr>
        <w:t xml:space="preserve">BMSHF. </w:t>
      </w:r>
      <w:r w:rsidRPr="4A3FFC1B">
        <w:rPr>
          <w:rFonts w:ascii="Arial" w:hAnsi="Arial" w:cs="Arial"/>
        </w:rPr>
        <w:t>Failure to comply with the policy and procedures will be addressed by the</w:t>
      </w:r>
      <w:r w:rsidR="006835BE">
        <w:rPr>
          <w:rFonts w:ascii="Arial" w:hAnsi="Arial" w:cs="Arial"/>
        </w:rPr>
        <w:t xml:space="preserve"> Heritag</w:t>
      </w:r>
      <w:r w:rsidR="00BA1F89">
        <w:rPr>
          <w:rFonts w:ascii="Arial" w:hAnsi="Arial" w:cs="Arial"/>
        </w:rPr>
        <w:t xml:space="preserve">e </w:t>
      </w:r>
      <w:r w:rsidR="006835BE">
        <w:rPr>
          <w:rFonts w:ascii="Arial" w:hAnsi="Arial" w:cs="Arial"/>
        </w:rPr>
        <w:t xml:space="preserve">Manager </w:t>
      </w:r>
      <w:r w:rsidRPr="4A3FFC1B">
        <w:rPr>
          <w:rFonts w:ascii="Arial" w:hAnsi="Arial" w:cs="Arial"/>
        </w:rPr>
        <w:t xml:space="preserve">and, if appropriate, the Board of Trustees. </w:t>
      </w:r>
    </w:p>
    <w:p w14:paraId="14DC5609" w14:textId="77777777" w:rsidR="00284832" w:rsidRPr="00DA6F24" w:rsidRDefault="00284832" w:rsidP="00284832">
      <w:pPr>
        <w:jc w:val="both"/>
        <w:rPr>
          <w:rFonts w:ascii="Arial" w:hAnsi="Arial" w:cs="Arial"/>
        </w:rPr>
      </w:pPr>
    </w:p>
    <w:p w14:paraId="63DD5323" w14:textId="77777777" w:rsidR="00284832" w:rsidRPr="00DA6F24" w:rsidRDefault="00284832" w:rsidP="00284832">
      <w:pPr>
        <w:jc w:val="both"/>
        <w:rPr>
          <w:rFonts w:ascii="Arial" w:hAnsi="Arial" w:cs="Arial"/>
        </w:rPr>
      </w:pPr>
      <w:r w:rsidRPr="00D06D80">
        <w:rPr>
          <w:rFonts w:ascii="Arial" w:hAnsi="Arial" w:cs="Arial"/>
        </w:rPr>
        <w:t>For the purposes of this policy, the same principles that can be applied to children and young people should be used to ensure appropriate action is taken to protect adults at risk.</w:t>
      </w:r>
    </w:p>
    <w:p w14:paraId="3CCB4493" w14:textId="77777777" w:rsidR="00284832" w:rsidRPr="00DA6F24" w:rsidRDefault="00284832" w:rsidP="00284832">
      <w:pPr>
        <w:jc w:val="both"/>
        <w:rPr>
          <w:rFonts w:ascii="Arial" w:hAnsi="Arial" w:cs="Arial"/>
        </w:rPr>
      </w:pPr>
    </w:p>
    <w:p w14:paraId="5D129397" w14:textId="77777777" w:rsidR="00284832" w:rsidRPr="00DA6F24" w:rsidRDefault="00284832" w:rsidP="00284832">
      <w:pPr>
        <w:jc w:val="both"/>
        <w:rPr>
          <w:rFonts w:ascii="Arial" w:hAnsi="Arial" w:cs="Arial"/>
        </w:rPr>
      </w:pPr>
    </w:p>
    <w:p w14:paraId="2CB5000B" w14:textId="77777777" w:rsidR="00284832" w:rsidRPr="00DA6F24" w:rsidRDefault="00284832" w:rsidP="00284832">
      <w:pPr>
        <w:jc w:val="both"/>
        <w:rPr>
          <w:rFonts w:ascii="Arial" w:hAnsi="Arial" w:cs="Arial"/>
          <w:b/>
        </w:rPr>
      </w:pPr>
    </w:p>
    <w:p w14:paraId="36CF66F6" w14:textId="77777777" w:rsidR="00284832" w:rsidRPr="00DA6F24" w:rsidRDefault="00284832" w:rsidP="00284832">
      <w:pPr>
        <w:rPr>
          <w:rFonts w:ascii="Arial" w:eastAsiaTheme="majorEastAsia" w:hAnsi="Arial" w:cs="Arial"/>
          <w:color w:val="0F4761" w:themeColor="accent1" w:themeShade="BF"/>
          <w:sz w:val="26"/>
          <w:szCs w:val="26"/>
        </w:rPr>
      </w:pPr>
      <w:r w:rsidRPr="00DA6F24">
        <w:rPr>
          <w:rFonts w:ascii="Arial" w:hAnsi="Arial" w:cs="Arial"/>
        </w:rPr>
        <w:br w:type="page"/>
      </w:r>
    </w:p>
    <w:p w14:paraId="4DADB15A" w14:textId="77777777" w:rsidR="00284832" w:rsidRPr="00DA6F24" w:rsidRDefault="00284832" w:rsidP="00284832">
      <w:pPr>
        <w:pStyle w:val="Heading2"/>
        <w:rPr>
          <w:rFonts w:ascii="Arial" w:hAnsi="Arial" w:cs="Arial"/>
        </w:rPr>
      </w:pPr>
      <w:bookmarkStart w:id="1" w:name="_Toc208217281"/>
      <w:r w:rsidRPr="4A3FFC1B">
        <w:rPr>
          <w:rFonts w:ascii="Arial" w:hAnsi="Arial" w:cs="Arial"/>
        </w:rPr>
        <w:lastRenderedPageBreak/>
        <w:t>Safeguarding arrangements and procedures</w:t>
      </w:r>
      <w:bookmarkEnd w:id="1"/>
    </w:p>
    <w:p w14:paraId="1B799633" w14:textId="77777777" w:rsidR="00284832" w:rsidRPr="00DA6F24" w:rsidRDefault="00284832" w:rsidP="00284832">
      <w:pPr>
        <w:jc w:val="both"/>
        <w:rPr>
          <w:rFonts w:ascii="Arial" w:hAnsi="Arial" w:cs="Arial"/>
          <w:b/>
        </w:rPr>
      </w:pPr>
    </w:p>
    <w:p w14:paraId="2283E777" w14:textId="77777777" w:rsidR="00284832" w:rsidRPr="00DA6F24" w:rsidRDefault="00284832" w:rsidP="00284832">
      <w:pPr>
        <w:jc w:val="both"/>
        <w:rPr>
          <w:rFonts w:ascii="Arial" w:hAnsi="Arial" w:cs="Arial"/>
          <w:i/>
        </w:rPr>
      </w:pPr>
    </w:p>
    <w:p w14:paraId="395377E7" w14:textId="77777777" w:rsidR="00284832" w:rsidRPr="00DA6F24" w:rsidRDefault="00284832" w:rsidP="00284832">
      <w:pPr>
        <w:jc w:val="both"/>
        <w:rPr>
          <w:rFonts w:ascii="Arial" w:hAnsi="Arial" w:cs="Arial"/>
        </w:rPr>
      </w:pPr>
      <w:r w:rsidRPr="00DA6F24">
        <w:rPr>
          <w:rFonts w:ascii="Arial" w:hAnsi="Arial" w:cs="Arial"/>
        </w:rPr>
        <w:t xml:space="preserve">If a member of staff observes an incident of abuse, has concerns about the welfare of a child or adult at risk, or is party to a disclosure from a child or adult they must then follow this procedure: </w:t>
      </w:r>
    </w:p>
    <w:p w14:paraId="522BB12F" w14:textId="77777777" w:rsidR="00284832" w:rsidRPr="00DA6F24" w:rsidRDefault="00284832" w:rsidP="00284832">
      <w:pPr>
        <w:jc w:val="both"/>
        <w:rPr>
          <w:rFonts w:ascii="Arial" w:hAnsi="Arial" w:cs="Arial"/>
        </w:rPr>
      </w:pPr>
    </w:p>
    <w:p w14:paraId="713930DD" w14:textId="2B786D80" w:rsidR="00284832" w:rsidRDefault="00284832" w:rsidP="00284832">
      <w:pPr>
        <w:pStyle w:val="ListParagraph"/>
        <w:numPr>
          <w:ilvl w:val="0"/>
          <w:numId w:val="4"/>
        </w:numPr>
        <w:jc w:val="both"/>
        <w:rPr>
          <w:rFonts w:ascii="Arial" w:hAnsi="Arial" w:cs="Arial"/>
        </w:rPr>
      </w:pPr>
      <w:r w:rsidRPr="4A3FFC1B">
        <w:rPr>
          <w:rFonts w:ascii="Arial" w:hAnsi="Arial" w:cs="Arial"/>
        </w:rPr>
        <w:t xml:space="preserve">Use the </w:t>
      </w:r>
      <w:r w:rsidRPr="00E56BDC">
        <w:rPr>
          <w:rFonts w:ascii="Arial" w:hAnsi="Arial" w:cs="Arial"/>
        </w:rPr>
        <w:t>Raise a Concern</w:t>
      </w:r>
      <w:r w:rsidRPr="4A3FFC1B">
        <w:rPr>
          <w:rFonts w:ascii="Arial" w:hAnsi="Arial" w:cs="Arial"/>
        </w:rPr>
        <w:t xml:space="preserve"> form to record, in writing, the nature of the incident including date, time and full details of the event/disclosure. For further information about how to deal with a disclosure, please contact the Designated Safeguarding Lead (DSL)</w:t>
      </w:r>
      <w:r w:rsidR="000C78A1">
        <w:rPr>
          <w:rFonts w:ascii="Arial" w:hAnsi="Arial" w:cs="Arial"/>
        </w:rPr>
        <w:t>.</w:t>
      </w:r>
    </w:p>
    <w:p w14:paraId="3A14717E" w14:textId="67E94B34" w:rsidR="00284832" w:rsidRDefault="00284832" w:rsidP="00284832">
      <w:pPr>
        <w:pStyle w:val="ListParagraph"/>
        <w:numPr>
          <w:ilvl w:val="1"/>
          <w:numId w:val="4"/>
        </w:numPr>
        <w:jc w:val="both"/>
        <w:rPr>
          <w:rFonts w:ascii="Arial" w:hAnsi="Arial" w:cs="Arial"/>
        </w:rPr>
      </w:pPr>
      <w:r w:rsidRPr="4A3FFC1B">
        <w:rPr>
          <w:rFonts w:ascii="Arial" w:hAnsi="Arial" w:cs="Arial"/>
        </w:rPr>
        <w:t xml:space="preserve">Should the concern raised relate to the DSL then the form must go to either the </w:t>
      </w:r>
      <w:r w:rsidR="00BA1F89">
        <w:rPr>
          <w:rFonts w:ascii="Arial" w:hAnsi="Arial" w:cs="Arial"/>
        </w:rPr>
        <w:t>Heritage Manager</w:t>
      </w:r>
      <w:r w:rsidRPr="4A3FFC1B">
        <w:rPr>
          <w:rFonts w:ascii="Arial" w:hAnsi="Arial" w:cs="Arial"/>
        </w:rPr>
        <w:t xml:space="preserve"> or the Chair of Trustees </w:t>
      </w:r>
      <w:r w:rsidR="007165F8" w:rsidRPr="4A3FFC1B">
        <w:rPr>
          <w:rFonts w:ascii="Arial" w:hAnsi="Arial" w:cs="Arial"/>
        </w:rPr>
        <w:t>at BMSHF</w:t>
      </w:r>
    </w:p>
    <w:p w14:paraId="0AAE7257" w14:textId="537FEC98" w:rsidR="00302AEE" w:rsidRDefault="00302AEE" w:rsidP="00284832">
      <w:pPr>
        <w:pStyle w:val="ListParagraph"/>
        <w:numPr>
          <w:ilvl w:val="1"/>
          <w:numId w:val="4"/>
        </w:numPr>
        <w:jc w:val="both"/>
        <w:rPr>
          <w:rFonts w:ascii="Arial" w:hAnsi="Arial" w:cs="Arial"/>
        </w:rPr>
      </w:pPr>
      <w:r>
        <w:rPr>
          <w:rFonts w:ascii="Arial" w:hAnsi="Arial" w:cs="Arial"/>
        </w:rPr>
        <w:t xml:space="preserve">Should the concern raised relate to members of the S&amp;P </w:t>
      </w:r>
      <w:r w:rsidR="006E177A">
        <w:rPr>
          <w:rFonts w:ascii="Arial" w:hAnsi="Arial" w:cs="Arial"/>
        </w:rPr>
        <w:t xml:space="preserve">Sephardi Community then the form </w:t>
      </w:r>
      <w:r w:rsidR="00B53710">
        <w:rPr>
          <w:rFonts w:ascii="Arial" w:hAnsi="Arial" w:cs="Arial"/>
        </w:rPr>
        <w:t xml:space="preserve">will go to the </w:t>
      </w:r>
      <w:r w:rsidR="00B53710" w:rsidRPr="4A3FFC1B">
        <w:rPr>
          <w:rFonts w:ascii="Arial" w:hAnsi="Arial" w:cs="Arial"/>
        </w:rPr>
        <w:t>BMSHF</w:t>
      </w:r>
      <w:r w:rsidR="00B53710">
        <w:rPr>
          <w:rFonts w:ascii="Arial" w:hAnsi="Arial" w:cs="Arial"/>
        </w:rPr>
        <w:t xml:space="preserve"> DSL who will</w:t>
      </w:r>
      <w:r w:rsidR="00DF6705">
        <w:rPr>
          <w:rFonts w:ascii="Arial" w:hAnsi="Arial" w:cs="Arial"/>
        </w:rPr>
        <w:t xml:space="preserve"> then</w:t>
      </w:r>
      <w:r w:rsidR="00B53710">
        <w:rPr>
          <w:rFonts w:ascii="Arial" w:hAnsi="Arial" w:cs="Arial"/>
        </w:rPr>
        <w:t xml:space="preserve"> inform the DSL of the S&amp;P Sephardi Community. </w:t>
      </w:r>
    </w:p>
    <w:p w14:paraId="55B83870" w14:textId="06763199" w:rsidR="00DF6705" w:rsidRPr="00DF6705" w:rsidRDefault="00DF6705" w:rsidP="00DF6705">
      <w:pPr>
        <w:pStyle w:val="ListParagraph"/>
        <w:numPr>
          <w:ilvl w:val="0"/>
          <w:numId w:val="4"/>
        </w:numPr>
        <w:jc w:val="both"/>
        <w:rPr>
          <w:rFonts w:ascii="Arial" w:hAnsi="Arial" w:cs="Arial"/>
        </w:rPr>
      </w:pPr>
      <w:r>
        <w:rPr>
          <w:rFonts w:ascii="Arial" w:hAnsi="Arial" w:cs="Arial"/>
        </w:rPr>
        <w:t>If the DSL is una</w:t>
      </w:r>
      <w:r w:rsidR="00B574F8">
        <w:rPr>
          <w:rFonts w:ascii="Arial" w:hAnsi="Arial" w:cs="Arial"/>
        </w:rPr>
        <w:t>vailable, the concern should</w:t>
      </w:r>
      <w:r w:rsidR="003A0A93">
        <w:rPr>
          <w:rFonts w:ascii="Arial" w:hAnsi="Arial" w:cs="Arial"/>
        </w:rPr>
        <w:t xml:space="preserve"> be taken to the Heritage Manager.</w:t>
      </w:r>
    </w:p>
    <w:p w14:paraId="3D52B522" w14:textId="77777777" w:rsidR="00284832" w:rsidRPr="00DA6F24" w:rsidRDefault="00284832" w:rsidP="00284832">
      <w:pPr>
        <w:pStyle w:val="ListParagraph"/>
        <w:jc w:val="both"/>
        <w:rPr>
          <w:rFonts w:ascii="Arial" w:hAnsi="Arial" w:cs="Arial"/>
        </w:rPr>
      </w:pPr>
    </w:p>
    <w:p w14:paraId="28FBA255" w14:textId="643888E9" w:rsidR="00284832" w:rsidRPr="00DA6F24" w:rsidRDefault="00284832" w:rsidP="00284832">
      <w:pPr>
        <w:pStyle w:val="ListParagraph"/>
        <w:numPr>
          <w:ilvl w:val="0"/>
          <w:numId w:val="4"/>
        </w:numPr>
        <w:jc w:val="both"/>
        <w:rPr>
          <w:rFonts w:ascii="Arial" w:hAnsi="Arial" w:cs="Arial"/>
        </w:rPr>
      </w:pPr>
      <w:r w:rsidRPr="00DA6F24">
        <w:rPr>
          <w:rFonts w:ascii="Arial" w:hAnsi="Arial" w:cs="Arial"/>
        </w:rPr>
        <w:t xml:space="preserve">Share and Analyse: the member of staff or volunteer must then take this information to </w:t>
      </w:r>
      <w:r w:rsidRPr="00DA6F24">
        <w:rPr>
          <w:rFonts w:ascii="Arial" w:hAnsi="Arial" w:cs="Arial"/>
          <w:i/>
        </w:rPr>
        <w:t>both</w:t>
      </w:r>
      <w:r w:rsidRPr="00DA6F24">
        <w:rPr>
          <w:rFonts w:ascii="Arial" w:hAnsi="Arial" w:cs="Arial"/>
        </w:rPr>
        <w:t xml:space="preserve"> their line manager and the </w:t>
      </w:r>
      <w:r>
        <w:rPr>
          <w:rFonts w:ascii="Arial" w:hAnsi="Arial" w:cs="Arial"/>
        </w:rPr>
        <w:t>D</w:t>
      </w:r>
      <w:r w:rsidRPr="00DA6F24">
        <w:rPr>
          <w:rFonts w:ascii="Arial" w:hAnsi="Arial" w:cs="Arial"/>
        </w:rPr>
        <w:t xml:space="preserve">esignated </w:t>
      </w:r>
      <w:r>
        <w:rPr>
          <w:rFonts w:ascii="Arial" w:hAnsi="Arial" w:cs="Arial"/>
        </w:rPr>
        <w:t>Safeguarding Lead</w:t>
      </w:r>
      <w:r w:rsidRPr="00DA6F24">
        <w:rPr>
          <w:rFonts w:ascii="Arial" w:hAnsi="Arial" w:cs="Arial"/>
        </w:rPr>
        <w:t xml:space="preserve">.  </w:t>
      </w:r>
    </w:p>
    <w:p w14:paraId="588F6D92" w14:textId="77777777" w:rsidR="00284832" w:rsidRPr="00DA6F24" w:rsidRDefault="00284832" w:rsidP="00284832">
      <w:pPr>
        <w:pStyle w:val="ListParagraph"/>
        <w:jc w:val="both"/>
        <w:rPr>
          <w:rFonts w:ascii="Arial" w:hAnsi="Arial" w:cs="Arial"/>
        </w:rPr>
      </w:pPr>
    </w:p>
    <w:p w14:paraId="116B59F3" w14:textId="77777777" w:rsidR="00284832" w:rsidRPr="00DA6F24" w:rsidRDefault="00284832" w:rsidP="00284832">
      <w:pPr>
        <w:pStyle w:val="ListParagraph"/>
        <w:numPr>
          <w:ilvl w:val="0"/>
          <w:numId w:val="4"/>
        </w:numPr>
        <w:jc w:val="both"/>
        <w:rPr>
          <w:rFonts w:ascii="Arial" w:hAnsi="Arial" w:cs="Arial"/>
        </w:rPr>
      </w:pPr>
      <w:r w:rsidRPr="00DA6F24">
        <w:rPr>
          <w:rFonts w:ascii="Arial" w:hAnsi="Arial" w:cs="Arial"/>
        </w:rPr>
        <w:t xml:space="preserve">The managers will then take further action if required; they may discuss further with parents, teachers, other staff who also share the concern and if necessary, the Local Authority Designated Officer. </w:t>
      </w:r>
    </w:p>
    <w:p w14:paraId="5E6685EF" w14:textId="77777777" w:rsidR="00284832" w:rsidRPr="00DA6F24" w:rsidRDefault="00284832" w:rsidP="00284832">
      <w:pPr>
        <w:pStyle w:val="ListParagraph"/>
        <w:rPr>
          <w:rFonts w:ascii="Arial" w:hAnsi="Arial" w:cs="Arial"/>
        </w:rPr>
      </w:pPr>
    </w:p>
    <w:p w14:paraId="1E2D06AE" w14:textId="1F47DED9" w:rsidR="00284832" w:rsidRDefault="00284832" w:rsidP="00284832">
      <w:pPr>
        <w:pStyle w:val="ListParagraph"/>
        <w:numPr>
          <w:ilvl w:val="0"/>
          <w:numId w:val="4"/>
        </w:numPr>
        <w:jc w:val="both"/>
        <w:rPr>
          <w:rFonts w:ascii="Arial" w:hAnsi="Arial" w:cs="Arial"/>
        </w:rPr>
      </w:pPr>
      <w:r w:rsidRPr="4A3FFC1B">
        <w:rPr>
          <w:rFonts w:ascii="Arial" w:hAnsi="Arial" w:cs="Arial"/>
        </w:rPr>
        <w:t xml:space="preserve">This is the responsibility of the </w:t>
      </w:r>
      <w:r w:rsidR="00914437">
        <w:rPr>
          <w:rFonts w:ascii="Arial" w:hAnsi="Arial" w:cs="Arial"/>
        </w:rPr>
        <w:t xml:space="preserve">Designated Safeguarding </w:t>
      </w:r>
      <w:proofErr w:type="gramStart"/>
      <w:r w:rsidR="00914437">
        <w:rPr>
          <w:rFonts w:ascii="Arial" w:hAnsi="Arial" w:cs="Arial"/>
        </w:rPr>
        <w:t>Lead</w:t>
      </w:r>
      <w:r w:rsidR="00163017">
        <w:rPr>
          <w:rFonts w:ascii="Arial" w:hAnsi="Arial" w:cs="Arial"/>
        </w:rPr>
        <w:t>,</w:t>
      </w:r>
      <w:proofErr w:type="gramEnd"/>
      <w:r w:rsidRPr="4A3FFC1B">
        <w:rPr>
          <w:rFonts w:ascii="Arial" w:hAnsi="Arial" w:cs="Arial"/>
        </w:rPr>
        <w:t xml:space="preserve"> the member of staff who reported the initial incident will not be asked to take part in this procedure unless necessary. </w:t>
      </w:r>
    </w:p>
    <w:p w14:paraId="4066076B" w14:textId="44C15188" w:rsidR="00284832" w:rsidRPr="000B129B" w:rsidRDefault="00ED3F2B" w:rsidP="00ED3F2B">
      <w:pPr>
        <w:pStyle w:val="ListParagraph"/>
        <w:tabs>
          <w:tab w:val="left" w:pos="4392"/>
        </w:tabs>
        <w:rPr>
          <w:rFonts w:ascii="Arial" w:hAnsi="Arial" w:cs="Arial"/>
        </w:rPr>
      </w:pPr>
      <w:r>
        <w:rPr>
          <w:rFonts w:ascii="Arial" w:hAnsi="Arial" w:cs="Arial"/>
        </w:rPr>
        <w:tab/>
      </w:r>
    </w:p>
    <w:p w14:paraId="4A32065D" w14:textId="71E8581F" w:rsidR="007165F8" w:rsidRDefault="007165F8" w:rsidP="4A3FFC1B">
      <w:pPr>
        <w:rPr>
          <w:rFonts w:ascii="Arial" w:eastAsiaTheme="majorEastAsia" w:hAnsi="Arial" w:cs="Arial"/>
          <w:color w:val="0F4761" w:themeColor="accent1" w:themeShade="BF"/>
          <w:sz w:val="32"/>
          <w:szCs w:val="32"/>
        </w:rPr>
      </w:pPr>
      <w:r w:rsidRPr="4A3FFC1B">
        <w:rPr>
          <w:rFonts w:ascii="Arial" w:hAnsi="Arial" w:cs="Arial"/>
        </w:rPr>
        <w:br w:type="page"/>
      </w:r>
    </w:p>
    <w:p w14:paraId="4328A3C4" w14:textId="00BF6929" w:rsidR="00284832" w:rsidRPr="00A82D3D" w:rsidRDefault="00284832" w:rsidP="00284832">
      <w:pPr>
        <w:pStyle w:val="Heading2"/>
        <w:rPr>
          <w:rFonts w:ascii="Arial" w:hAnsi="Arial" w:cs="Arial"/>
        </w:rPr>
      </w:pPr>
      <w:bookmarkStart w:id="2" w:name="_Toc208217282"/>
      <w:r w:rsidRPr="4A3FFC1B">
        <w:rPr>
          <w:rFonts w:ascii="Arial" w:hAnsi="Arial" w:cs="Arial"/>
        </w:rPr>
        <w:lastRenderedPageBreak/>
        <w:t>Disclosures</w:t>
      </w:r>
      <w:bookmarkEnd w:id="2"/>
      <w:r w:rsidRPr="4A3FFC1B">
        <w:rPr>
          <w:rFonts w:ascii="Arial" w:hAnsi="Arial" w:cs="Arial"/>
        </w:rPr>
        <w:t xml:space="preserve"> </w:t>
      </w:r>
    </w:p>
    <w:p w14:paraId="091F6482" w14:textId="77777777" w:rsidR="00284832" w:rsidRPr="00DA6F24" w:rsidRDefault="00284832" w:rsidP="00284832">
      <w:pPr>
        <w:pStyle w:val="ListParagraph"/>
        <w:jc w:val="both"/>
        <w:rPr>
          <w:rFonts w:ascii="Arial" w:hAnsi="Arial" w:cs="Arial"/>
        </w:rPr>
      </w:pPr>
    </w:p>
    <w:p w14:paraId="145F9297" w14:textId="3EA8A1AC" w:rsidR="00284832" w:rsidRPr="00DA6F24" w:rsidRDefault="00284832" w:rsidP="00284832">
      <w:pPr>
        <w:pStyle w:val="ListParagraph"/>
        <w:jc w:val="both"/>
        <w:rPr>
          <w:rFonts w:ascii="Arial" w:hAnsi="Arial" w:cs="Arial"/>
        </w:rPr>
      </w:pPr>
      <w:r w:rsidRPr="00DA6F24">
        <w:rPr>
          <w:rFonts w:ascii="Arial" w:hAnsi="Arial" w:cs="Arial"/>
        </w:rPr>
        <w:t xml:space="preserve">This guidance must be followed if a member of </w:t>
      </w:r>
      <w:r w:rsidR="007165F8">
        <w:rPr>
          <w:rFonts w:ascii="Arial" w:hAnsi="Arial" w:cs="Arial"/>
        </w:rPr>
        <w:t>BMSHF</w:t>
      </w:r>
      <w:r w:rsidRPr="00DA6F24">
        <w:rPr>
          <w:rFonts w:ascii="Arial" w:hAnsi="Arial" w:cs="Arial"/>
        </w:rPr>
        <w:t xml:space="preserve"> staff receives an allegation of child abuse, or if a child or adult at risk directly discloses an incident of abuse to them. The way in which a disclosure is managed can seriously affect the legal outcome of cases involving child abuse:</w:t>
      </w:r>
    </w:p>
    <w:p w14:paraId="318769A6" w14:textId="77777777" w:rsidR="00284832" w:rsidRPr="00DA6F24" w:rsidRDefault="00284832" w:rsidP="00284832">
      <w:pPr>
        <w:pStyle w:val="ListParagraph"/>
        <w:jc w:val="both"/>
        <w:rPr>
          <w:rFonts w:ascii="Arial" w:hAnsi="Arial" w:cs="Arial"/>
        </w:rPr>
      </w:pPr>
    </w:p>
    <w:p w14:paraId="32ECC106" w14:textId="77777777" w:rsidR="00284832" w:rsidRPr="00DA6F24" w:rsidRDefault="00284832" w:rsidP="00284832">
      <w:pPr>
        <w:pStyle w:val="ListParagraph"/>
        <w:numPr>
          <w:ilvl w:val="0"/>
          <w:numId w:val="7"/>
        </w:numPr>
        <w:jc w:val="both"/>
        <w:rPr>
          <w:rFonts w:ascii="Arial" w:hAnsi="Arial" w:cs="Arial"/>
        </w:rPr>
      </w:pPr>
      <w:r w:rsidRPr="00DA6F24">
        <w:rPr>
          <w:rFonts w:ascii="Arial" w:hAnsi="Arial" w:cs="Arial"/>
        </w:rPr>
        <w:t>Ensure the welfare of the chi</w:t>
      </w:r>
      <w:r>
        <w:rPr>
          <w:rFonts w:ascii="Arial" w:hAnsi="Arial" w:cs="Arial"/>
        </w:rPr>
        <w:t xml:space="preserve">ld / young person or </w:t>
      </w:r>
      <w:r w:rsidRPr="00DA6F24">
        <w:rPr>
          <w:rFonts w:ascii="Arial" w:hAnsi="Arial" w:cs="Arial"/>
        </w:rPr>
        <w:t>adult</w:t>
      </w:r>
      <w:r>
        <w:rPr>
          <w:rFonts w:ascii="Arial" w:hAnsi="Arial" w:cs="Arial"/>
        </w:rPr>
        <w:t xml:space="preserve"> at risk</w:t>
      </w:r>
      <w:r w:rsidRPr="00DA6F24">
        <w:rPr>
          <w:rFonts w:ascii="Arial" w:hAnsi="Arial" w:cs="Arial"/>
        </w:rPr>
        <w:t xml:space="preserve">. If there are any obvious </w:t>
      </w:r>
      <w:proofErr w:type="gramStart"/>
      <w:r w:rsidRPr="00DA6F24">
        <w:rPr>
          <w:rFonts w:ascii="Arial" w:hAnsi="Arial" w:cs="Arial"/>
        </w:rPr>
        <w:t>injuries</w:t>
      </w:r>
      <w:proofErr w:type="gramEnd"/>
      <w:r w:rsidRPr="00DA6F24">
        <w:rPr>
          <w:rFonts w:ascii="Arial" w:hAnsi="Arial" w:cs="Arial"/>
        </w:rPr>
        <w:t xml:space="preserve"> then a trained first aider should be called for. </w:t>
      </w:r>
    </w:p>
    <w:p w14:paraId="3FB5D41A" w14:textId="431BFEB0" w:rsidR="00284832" w:rsidRPr="00DA6F24" w:rsidRDefault="00284832" w:rsidP="00284832">
      <w:pPr>
        <w:pStyle w:val="ListParagraph"/>
        <w:numPr>
          <w:ilvl w:val="0"/>
          <w:numId w:val="7"/>
        </w:numPr>
        <w:jc w:val="both"/>
        <w:rPr>
          <w:rFonts w:ascii="Arial" w:hAnsi="Arial" w:cs="Arial"/>
        </w:rPr>
      </w:pPr>
      <w:r w:rsidRPr="00DA6F24">
        <w:rPr>
          <w:rFonts w:ascii="Arial" w:hAnsi="Arial" w:cs="Arial"/>
        </w:rPr>
        <w:t>Check your understanding of the situation, without being investigative. Try to use their own words where possible. Under no circumstances should you encourage the child</w:t>
      </w:r>
      <w:r w:rsidR="00B209CE">
        <w:rPr>
          <w:rFonts w:ascii="Arial" w:hAnsi="Arial" w:cs="Arial"/>
        </w:rPr>
        <w:t xml:space="preserve"> /vulnerable adult</w:t>
      </w:r>
      <w:r w:rsidRPr="00DA6F24">
        <w:rPr>
          <w:rFonts w:ascii="Arial" w:hAnsi="Arial" w:cs="Arial"/>
        </w:rPr>
        <w:t xml:space="preserve"> to speak if they are unwilling or lead them to answer questions. Evidence obtained in this way can damage a case against a perpetrator of abuse. </w:t>
      </w:r>
    </w:p>
    <w:p w14:paraId="3D96C9E1" w14:textId="43E8F12E" w:rsidR="00284832" w:rsidRPr="00DA6F24" w:rsidRDefault="00284832" w:rsidP="00284832">
      <w:pPr>
        <w:pStyle w:val="ListParagraph"/>
        <w:numPr>
          <w:ilvl w:val="0"/>
          <w:numId w:val="7"/>
        </w:numPr>
        <w:jc w:val="both"/>
        <w:rPr>
          <w:rFonts w:ascii="Arial" w:hAnsi="Arial" w:cs="Arial"/>
        </w:rPr>
      </w:pPr>
      <w:r w:rsidRPr="00DA6F24">
        <w:rPr>
          <w:rFonts w:ascii="Arial" w:hAnsi="Arial" w:cs="Arial"/>
        </w:rPr>
        <w:t>If possible, try to ensure that another member of staff is with you</w:t>
      </w:r>
      <w:r w:rsidR="00360AE2">
        <w:rPr>
          <w:rFonts w:ascii="Arial" w:hAnsi="Arial" w:cs="Arial"/>
        </w:rPr>
        <w:t xml:space="preserve"> or ensure you are in a public space </w:t>
      </w:r>
      <w:r w:rsidRPr="00DA6F24">
        <w:rPr>
          <w:rFonts w:ascii="Arial" w:hAnsi="Arial" w:cs="Arial"/>
        </w:rPr>
        <w:t xml:space="preserve">and that the key information is written down as soon as possible. </w:t>
      </w:r>
    </w:p>
    <w:p w14:paraId="5CCB8DCF" w14:textId="77777777" w:rsidR="00284832" w:rsidRPr="00DA6F24" w:rsidRDefault="00284832" w:rsidP="00284832">
      <w:pPr>
        <w:pStyle w:val="ListParagraph"/>
        <w:numPr>
          <w:ilvl w:val="0"/>
          <w:numId w:val="7"/>
        </w:numPr>
        <w:jc w:val="both"/>
        <w:rPr>
          <w:rFonts w:ascii="Arial" w:hAnsi="Arial" w:cs="Arial"/>
        </w:rPr>
      </w:pPr>
      <w:r w:rsidRPr="00DA6F24">
        <w:rPr>
          <w:rFonts w:ascii="Arial" w:hAnsi="Arial" w:cs="Arial"/>
        </w:rPr>
        <w:t xml:space="preserve">Explain that you have a responsibility to report what the child / vulnerable adult has said to someone else. You must not promise to keep anything secret, or that you will be able to fix the matter for them. </w:t>
      </w:r>
    </w:p>
    <w:p w14:paraId="080C2C93" w14:textId="0C07B26B" w:rsidR="00284832" w:rsidRPr="00DA6F24" w:rsidRDefault="00284832" w:rsidP="00284832">
      <w:pPr>
        <w:pStyle w:val="ListParagraph"/>
        <w:numPr>
          <w:ilvl w:val="0"/>
          <w:numId w:val="7"/>
        </w:numPr>
        <w:jc w:val="both"/>
        <w:rPr>
          <w:rFonts w:ascii="Arial" w:hAnsi="Arial" w:cs="Arial"/>
        </w:rPr>
      </w:pPr>
      <w:r w:rsidRPr="00DA6F24">
        <w:rPr>
          <w:rFonts w:ascii="Arial" w:hAnsi="Arial" w:cs="Arial"/>
        </w:rPr>
        <w:t xml:space="preserve">Report the matter as soon as possible to your line manager and / or </w:t>
      </w:r>
      <w:r>
        <w:rPr>
          <w:rFonts w:ascii="Arial" w:hAnsi="Arial" w:cs="Arial"/>
        </w:rPr>
        <w:t>Designated Safeguarding Lead.</w:t>
      </w:r>
    </w:p>
    <w:p w14:paraId="5616A5DE" w14:textId="63871E79" w:rsidR="00284832" w:rsidRDefault="00284832" w:rsidP="00284832">
      <w:pPr>
        <w:pStyle w:val="ListParagraph"/>
        <w:numPr>
          <w:ilvl w:val="0"/>
          <w:numId w:val="7"/>
        </w:numPr>
        <w:jc w:val="both"/>
        <w:rPr>
          <w:rFonts w:ascii="Arial" w:hAnsi="Arial" w:cs="Arial"/>
        </w:rPr>
      </w:pPr>
      <w:r w:rsidRPr="4A3FFC1B">
        <w:rPr>
          <w:rFonts w:ascii="Arial" w:hAnsi="Arial" w:cs="Arial"/>
        </w:rPr>
        <w:t xml:space="preserve">The Designated </w:t>
      </w:r>
      <w:r w:rsidR="00913334">
        <w:rPr>
          <w:rFonts w:ascii="Arial" w:hAnsi="Arial" w:cs="Arial"/>
        </w:rPr>
        <w:t xml:space="preserve">Safeguarding </w:t>
      </w:r>
      <w:r w:rsidRPr="4A3FFC1B">
        <w:rPr>
          <w:rFonts w:ascii="Arial" w:hAnsi="Arial" w:cs="Arial"/>
        </w:rPr>
        <w:t>Officer will then liaise with th</w:t>
      </w:r>
      <w:r w:rsidR="00C06E58">
        <w:rPr>
          <w:rFonts w:ascii="Arial" w:hAnsi="Arial" w:cs="Arial"/>
        </w:rPr>
        <w:t>e school (if a student visiting on a school trip) or</w:t>
      </w:r>
      <w:r w:rsidRPr="4A3FFC1B">
        <w:rPr>
          <w:rFonts w:ascii="Arial" w:hAnsi="Arial" w:cs="Arial"/>
        </w:rPr>
        <w:t xml:space="preserve"> </w:t>
      </w:r>
      <w:hyperlink r:id="rId15" w:history="1">
        <w:r w:rsidR="00BC63F4" w:rsidRPr="0083329C">
          <w:rPr>
            <w:rStyle w:val="Hyperlink"/>
            <w:rFonts w:ascii="Arial" w:hAnsi="Arial" w:cs="Arial"/>
          </w:rPr>
          <w:t>City of London and Hackney</w:t>
        </w:r>
        <w:r w:rsidR="000557FB" w:rsidRPr="0083329C">
          <w:rPr>
            <w:rStyle w:val="Hyperlink"/>
            <w:rFonts w:ascii="Arial" w:hAnsi="Arial" w:cs="Arial"/>
          </w:rPr>
          <w:t xml:space="preserve"> Safeguarding Children Partnership </w:t>
        </w:r>
      </w:hyperlink>
      <w:r w:rsidR="1FBFE0AE" w:rsidRPr="4A3FFC1B">
        <w:rPr>
          <w:rFonts w:ascii="Arial" w:hAnsi="Arial" w:cs="Arial"/>
        </w:rPr>
        <w:t xml:space="preserve"> </w:t>
      </w:r>
      <w:r w:rsidRPr="4A3FFC1B">
        <w:rPr>
          <w:rFonts w:ascii="Arial" w:hAnsi="Arial" w:cs="Arial"/>
        </w:rPr>
        <w:t>about the need to contact parents, carers or guardians and police / statutory authorities.</w:t>
      </w:r>
    </w:p>
    <w:p w14:paraId="7471A03F" w14:textId="692735B8" w:rsidR="00E02D68" w:rsidRPr="00DA6F24" w:rsidRDefault="00E02D68" w:rsidP="00284832">
      <w:pPr>
        <w:pStyle w:val="ListParagraph"/>
        <w:numPr>
          <w:ilvl w:val="0"/>
          <w:numId w:val="7"/>
        </w:numPr>
        <w:jc w:val="both"/>
        <w:rPr>
          <w:rFonts w:ascii="Arial" w:hAnsi="Arial" w:cs="Arial"/>
        </w:rPr>
      </w:pPr>
      <w:r>
        <w:rPr>
          <w:rFonts w:ascii="Arial" w:hAnsi="Arial" w:cs="Arial"/>
        </w:rPr>
        <w:t xml:space="preserve">Refer to </w:t>
      </w:r>
      <w:hyperlink r:id="rId16" w:history="1">
        <w:r w:rsidR="000822EF" w:rsidRPr="000822EF">
          <w:rPr>
            <w:rStyle w:val="Hyperlink"/>
            <w:rFonts w:ascii="Arial" w:hAnsi="Arial" w:cs="Arial"/>
            <w:b/>
            <w:color w:val="auto"/>
          </w:rPr>
          <w:t>Working Together to Safeguard Children (202</w:t>
        </w:r>
        <w:r w:rsidR="0007255F">
          <w:rPr>
            <w:rStyle w:val="Hyperlink"/>
            <w:rFonts w:ascii="Arial" w:hAnsi="Arial" w:cs="Arial"/>
            <w:b/>
            <w:color w:val="auto"/>
          </w:rPr>
          <w:t>6</w:t>
        </w:r>
      </w:hyperlink>
      <w:r w:rsidR="000822EF" w:rsidRPr="000822EF">
        <w:rPr>
          <w:rFonts w:ascii="Arial" w:hAnsi="Arial" w:cs="Arial"/>
          <w:b/>
        </w:rPr>
        <w:t>).</w:t>
      </w:r>
    </w:p>
    <w:p w14:paraId="79F12B8A" w14:textId="77777777" w:rsidR="00284832" w:rsidRDefault="00284832" w:rsidP="00284832">
      <w:pPr>
        <w:jc w:val="both"/>
        <w:rPr>
          <w:rFonts w:ascii="Arial" w:hAnsi="Arial" w:cs="Arial"/>
          <w:b/>
          <w:i/>
          <w:highlight w:val="cyan"/>
        </w:rPr>
      </w:pPr>
    </w:p>
    <w:p w14:paraId="34205128" w14:textId="77777777" w:rsidR="00284832" w:rsidRPr="000B129B" w:rsidRDefault="00284832" w:rsidP="00284832">
      <w:pPr>
        <w:jc w:val="both"/>
        <w:rPr>
          <w:rFonts w:ascii="Arial" w:hAnsi="Arial" w:cs="Arial"/>
          <w:b/>
          <w:iCs/>
          <w:highlight w:val="cyan"/>
        </w:rPr>
      </w:pPr>
    </w:p>
    <w:p w14:paraId="56D64778" w14:textId="77777777" w:rsidR="00284832" w:rsidRDefault="00284832" w:rsidP="00284832">
      <w:pPr>
        <w:jc w:val="both"/>
        <w:rPr>
          <w:rFonts w:ascii="Arial" w:hAnsi="Arial" w:cs="Arial"/>
          <w:b/>
          <w:i/>
          <w:highlight w:val="cyan"/>
        </w:rPr>
      </w:pPr>
    </w:p>
    <w:p w14:paraId="75809B8F" w14:textId="77777777" w:rsidR="00284832" w:rsidRDefault="00284832" w:rsidP="00284832">
      <w:pPr>
        <w:jc w:val="both"/>
        <w:rPr>
          <w:rFonts w:ascii="Arial" w:hAnsi="Arial" w:cs="Arial"/>
          <w:b/>
          <w:i/>
          <w:highlight w:val="cyan"/>
        </w:rPr>
      </w:pPr>
    </w:p>
    <w:p w14:paraId="61DCBC67" w14:textId="77777777" w:rsidR="00284832" w:rsidRPr="00A82D3D" w:rsidRDefault="00284832" w:rsidP="00284832">
      <w:pPr>
        <w:pStyle w:val="Heading2"/>
        <w:rPr>
          <w:rFonts w:ascii="Arial" w:hAnsi="Arial" w:cs="Arial"/>
        </w:rPr>
      </w:pPr>
      <w:bookmarkStart w:id="3" w:name="_Toc208217283"/>
      <w:r w:rsidRPr="4A3FFC1B">
        <w:rPr>
          <w:rFonts w:ascii="Arial" w:hAnsi="Arial" w:cs="Arial"/>
        </w:rPr>
        <w:t>Whistle Blowing</w:t>
      </w:r>
      <w:bookmarkEnd w:id="3"/>
      <w:r w:rsidRPr="4A3FFC1B">
        <w:rPr>
          <w:rFonts w:ascii="Arial" w:hAnsi="Arial" w:cs="Arial"/>
        </w:rPr>
        <w:t xml:space="preserve"> </w:t>
      </w:r>
    </w:p>
    <w:p w14:paraId="6C349435" w14:textId="77777777" w:rsidR="00284832" w:rsidRPr="00DA6F24" w:rsidRDefault="00284832" w:rsidP="00284832">
      <w:pPr>
        <w:jc w:val="both"/>
        <w:rPr>
          <w:rFonts w:ascii="Arial" w:hAnsi="Arial" w:cs="Arial"/>
        </w:rPr>
      </w:pPr>
    </w:p>
    <w:p w14:paraId="38269876" w14:textId="77777777" w:rsidR="00284832" w:rsidRPr="00DA6F24" w:rsidRDefault="00284832" w:rsidP="00284832">
      <w:pPr>
        <w:jc w:val="both"/>
        <w:rPr>
          <w:rFonts w:ascii="Arial" w:hAnsi="Arial" w:cs="Arial"/>
        </w:rPr>
      </w:pPr>
      <w:r w:rsidRPr="00DA6F24">
        <w:rPr>
          <w:rFonts w:ascii="Arial" w:hAnsi="Arial" w:cs="Arial"/>
        </w:rPr>
        <w:t xml:space="preserve">If an individual discovers information which they believe shows serious malpractice or wrongdoing within the organisation, including all concerns relating to safeguarding and child protection, then this information should be disclosed internally without fear of reprisal and there should be arrangements to enable this to be done independently of line management. </w:t>
      </w:r>
      <w:proofErr w:type="gramStart"/>
      <w:r w:rsidRPr="00DA6F24">
        <w:rPr>
          <w:rFonts w:ascii="Arial" w:hAnsi="Arial" w:cs="Arial"/>
        </w:rPr>
        <w:t>The Public Interest Disclosure Act,</w:t>
      </w:r>
      <w:proofErr w:type="gramEnd"/>
      <w:r w:rsidRPr="00DA6F24">
        <w:rPr>
          <w:rFonts w:ascii="Arial" w:hAnsi="Arial" w:cs="Arial"/>
        </w:rPr>
        <w:t xml:space="preserve"> gives legal protection to employees against being dismissed or penalised by their employers </w:t>
      </w:r>
      <w:proofErr w:type="gramStart"/>
      <w:r w:rsidRPr="00DA6F24">
        <w:rPr>
          <w:rFonts w:ascii="Arial" w:hAnsi="Arial" w:cs="Arial"/>
        </w:rPr>
        <w:t>as a result of</w:t>
      </w:r>
      <w:proofErr w:type="gramEnd"/>
      <w:r w:rsidRPr="00DA6F24">
        <w:rPr>
          <w:rFonts w:ascii="Arial" w:hAnsi="Arial" w:cs="Arial"/>
        </w:rPr>
        <w:t xml:space="preserve"> publicly disclosing concerns. </w:t>
      </w:r>
    </w:p>
    <w:p w14:paraId="3BB3AD3A" w14:textId="77777777" w:rsidR="00284832" w:rsidRPr="00DA6F24" w:rsidRDefault="00284832" w:rsidP="00284832">
      <w:pPr>
        <w:jc w:val="both"/>
        <w:rPr>
          <w:rFonts w:ascii="Arial" w:hAnsi="Arial" w:cs="Arial"/>
        </w:rPr>
      </w:pPr>
    </w:p>
    <w:p w14:paraId="7709530C" w14:textId="2BC89041" w:rsidR="00284832" w:rsidRPr="005902D7" w:rsidRDefault="00284832" w:rsidP="0505F843">
      <w:pPr>
        <w:jc w:val="both"/>
        <w:rPr>
          <w:rFonts w:ascii="Arial" w:hAnsi="Arial" w:cs="Arial"/>
        </w:rPr>
      </w:pPr>
      <w:r w:rsidRPr="005902D7">
        <w:rPr>
          <w:rFonts w:ascii="Arial" w:hAnsi="Arial" w:cs="Arial"/>
        </w:rPr>
        <w:t xml:space="preserve">The </w:t>
      </w:r>
      <w:r w:rsidR="00253224" w:rsidRPr="00E56BDC">
        <w:rPr>
          <w:rFonts w:ascii="Arial" w:hAnsi="Arial" w:cs="Arial"/>
        </w:rPr>
        <w:t>employee</w:t>
      </w:r>
      <w:r w:rsidRPr="00E56BDC">
        <w:rPr>
          <w:rFonts w:ascii="Arial" w:hAnsi="Arial" w:cs="Arial"/>
        </w:rPr>
        <w:t xml:space="preserve"> handbook</w:t>
      </w:r>
      <w:r w:rsidRPr="005902D7">
        <w:rPr>
          <w:rFonts w:ascii="Arial" w:hAnsi="Arial" w:cs="Arial"/>
        </w:rPr>
        <w:t xml:space="preserve"> details whistleblow</w:t>
      </w:r>
      <w:r w:rsidR="005902D7" w:rsidRPr="005902D7">
        <w:rPr>
          <w:rFonts w:ascii="Arial" w:hAnsi="Arial" w:cs="Arial"/>
        </w:rPr>
        <w:t>ers</w:t>
      </w:r>
      <w:r w:rsidRPr="005902D7">
        <w:rPr>
          <w:rFonts w:ascii="Arial" w:hAnsi="Arial" w:cs="Arial"/>
        </w:rPr>
        <w:t xml:space="preserve"> policy and </w:t>
      </w:r>
      <w:r w:rsidR="007165F8" w:rsidRPr="005902D7">
        <w:rPr>
          <w:rFonts w:ascii="Arial" w:hAnsi="Arial" w:cs="Arial"/>
        </w:rPr>
        <w:t xml:space="preserve">BMSHF </w:t>
      </w:r>
      <w:r w:rsidR="005902D7" w:rsidRPr="005902D7">
        <w:rPr>
          <w:rFonts w:ascii="Arial" w:hAnsi="Arial" w:cs="Arial"/>
        </w:rPr>
        <w:t xml:space="preserve">grievance procedures. </w:t>
      </w:r>
    </w:p>
    <w:p w14:paraId="66EAF27D" w14:textId="77777777" w:rsidR="00284832" w:rsidRDefault="00284832" w:rsidP="00284832">
      <w:pPr>
        <w:jc w:val="both"/>
        <w:rPr>
          <w:rStyle w:val="Hyperlink"/>
          <w:rFonts w:ascii="Arial" w:hAnsi="Arial" w:cs="Arial"/>
          <w:b/>
        </w:rPr>
      </w:pPr>
    </w:p>
    <w:p w14:paraId="693611F7" w14:textId="77777777" w:rsidR="00284832" w:rsidRDefault="00284832" w:rsidP="00284832">
      <w:pPr>
        <w:pStyle w:val="Heading2"/>
        <w:rPr>
          <w:rFonts w:ascii="Arial" w:hAnsi="Arial" w:cs="Arial"/>
        </w:rPr>
      </w:pPr>
    </w:p>
    <w:p w14:paraId="5A5C0EC4" w14:textId="77777777" w:rsidR="00284832" w:rsidRPr="00A82D3D" w:rsidRDefault="00284832" w:rsidP="00284832">
      <w:pPr>
        <w:pStyle w:val="Heading2"/>
        <w:rPr>
          <w:rFonts w:ascii="Arial" w:hAnsi="Arial" w:cs="Arial"/>
        </w:rPr>
      </w:pPr>
      <w:bookmarkStart w:id="4" w:name="_Toc208217284"/>
      <w:r w:rsidRPr="4A3FFC1B">
        <w:rPr>
          <w:rFonts w:ascii="Arial" w:hAnsi="Arial" w:cs="Arial"/>
        </w:rPr>
        <w:t>Recording and sharing information</w:t>
      </w:r>
      <w:bookmarkEnd w:id="4"/>
    </w:p>
    <w:p w14:paraId="18AF4D79" w14:textId="77777777" w:rsidR="00284832" w:rsidRPr="00A82D3D" w:rsidRDefault="00284832" w:rsidP="00284832">
      <w:pPr>
        <w:jc w:val="both"/>
        <w:rPr>
          <w:rFonts w:ascii="Arial" w:hAnsi="Arial"/>
          <w:highlight w:val="cyan"/>
        </w:rPr>
      </w:pPr>
    </w:p>
    <w:p w14:paraId="0954AE68" w14:textId="77777777" w:rsidR="001C5566" w:rsidRPr="00C24B3B" w:rsidRDefault="001C5566" w:rsidP="00284832">
      <w:pPr>
        <w:jc w:val="both"/>
        <w:rPr>
          <w:rFonts w:ascii="Arial" w:hAnsi="Arial" w:cs="Arial"/>
        </w:rPr>
      </w:pPr>
    </w:p>
    <w:p w14:paraId="387C71DA" w14:textId="77777777" w:rsidR="0083007F" w:rsidRDefault="00C24B3B" w:rsidP="0083007F">
      <w:pPr>
        <w:pStyle w:val="ListParagraph"/>
        <w:numPr>
          <w:ilvl w:val="0"/>
          <w:numId w:val="22"/>
        </w:numPr>
        <w:spacing w:after="120" w:line="259" w:lineRule="auto"/>
        <w:rPr>
          <w:rFonts w:ascii="Arial" w:hAnsi="Arial" w:cs="Arial"/>
        </w:rPr>
      </w:pPr>
      <w:r w:rsidRPr="0083007F">
        <w:rPr>
          <w:rFonts w:ascii="Arial" w:hAnsi="Arial" w:cs="Arial"/>
        </w:rPr>
        <w:t>Staff and volunteers should exercise the highest degree of confidentiality</w:t>
      </w:r>
      <w:r w:rsidR="0083007F" w:rsidRPr="0083007F">
        <w:rPr>
          <w:rFonts w:ascii="Arial" w:hAnsi="Arial" w:cs="Arial"/>
        </w:rPr>
        <w:t xml:space="preserve"> in the case of disclosures,</w:t>
      </w:r>
      <w:r w:rsidRPr="0083007F">
        <w:rPr>
          <w:rFonts w:ascii="Arial" w:hAnsi="Arial" w:cs="Arial"/>
        </w:rPr>
        <w:t xml:space="preserve"> </w:t>
      </w:r>
      <w:proofErr w:type="gramStart"/>
      <w:r w:rsidRPr="0083007F">
        <w:rPr>
          <w:rFonts w:ascii="Arial" w:hAnsi="Arial" w:cs="Arial"/>
        </w:rPr>
        <w:t>in order to</w:t>
      </w:r>
      <w:proofErr w:type="gramEnd"/>
      <w:r w:rsidRPr="0083007F">
        <w:rPr>
          <w:rFonts w:ascii="Arial" w:hAnsi="Arial" w:cs="Arial"/>
        </w:rPr>
        <w:t xml:space="preserve"> protect the rights of both the alleged victim and alleged perpetrator. </w:t>
      </w:r>
    </w:p>
    <w:p w14:paraId="1E4799E5" w14:textId="2C14E406" w:rsidR="00C24B3B" w:rsidRPr="0083007F" w:rsidRDefault="00C24B3B" w:rsidP="0083007F">
      <w:pPr>
        <w:pStyle w:val="ListParagraph"/>
        <w:numPr>
          <w:ilvl w:val="0"/>
          <w:numId w:val="22"/>
        </w:numPr>
        <w:spacing w:after="120" w:line="259" w:lineRule="auto"/>
        <w:rPr>
          <w:rFonts w:ascii="Arial" w:hAnsi="Arial" w:cs="Arial"/>
        </w:rPr>
      </w:pPr>
      <w:r w:rsidRPr="0083007F">
        <w:rPr>
          <w:rFonts w:ascii="Arial" w:hAnsi="Arial" w:cs="Arial"/>
        </w:rPr>
        <w:t>Breaches of confidentiality can compromise any investigations that may take place.</w:t>
      </w:r>
    </w:p>
    <w:p w14:paraId="33D50D1C" w14:textId="77777777" w:rsidR="00A41E92" w:rsidRDefault="00C24B3B" w:rsidP="00A41E92">
      <w:pPr>
        <w:pStyle w:val="ListParagraph"/>
        <w:numPr>
          <w:ilvl w:val="0"/>
          <w:numId w:val="22"/>
        </w:numPr>
        <w:jc w:val="both"/>
        <w:rPr>
          <w:rFonts w:ascii="Arial" w:hAnsi="Arial"/>
        </w:rPr>
      </w:pPr>
      <w:r w:rsidRPr="0083007F">
        <w:rPr>
          <w:rFonts w:ascii="Arial" w:hAnsi="Arial" w:cs="Arial"/>
        </w:rPr>
        <w:lastRenderedPageBreak/>
        <w:t>Personal details of any safeguarding matter should only be discussed with the appropriate agencies: the DSO, Social Services or the Police.</w:t>
      </w:r>
      <w:r w:rsidR="00A41E92" w:rsidRPr="00A41E92">
        <w:rPr>
          <w:rFonts w:ascii="Arial" w:hAnsi="Arial"/>
        </w:rPr>
        <w:t xml:space="preserve"> </w:t>
      </w:r>
    </w:p>
    <w:p w14:paraId="20868AC1" w14:textId="33A69573" w:rsidR="008D2AC4" w:rsidRPr="00A41E92" w:rsidRDefault="00A41E92" w:rsidP="00A41E92">
      <w:pPr>
        <w:pStyle w:val="ListParagraph"/>
        <w:numPr>
          <w:ilvl w:val="0"/>
          <w:numId w:val="22"/>
        </w:numPr>
        <w:jc w:val="both"/>
        <w:rPr>
          <w:rFonts w:ascii="Arial" w:hAnsi="Arial"/>
        </w:rPr>
      </w:pPr>
      <w:r w:rsidRPr="0083007F">
        <w:rPr>
          <w:rFonts w:ascii="Arial" w:hAnsi="Arial"/>
        </w:rPr>
        <w:t>In acknowledging our responsibility to cooperate with the investigating agencies (the police and social care services), information will only be shared after the bona fides of the person requesting information has been confirmed.</w:t>
      </w:r>
    </w:p>
    <w:p w14:paraId="13C63FD0" w14:textId="77777777" w:rsidR="0083007F" w:rsidRDefault="00284832" w:rsidP="0083007F">
      <w:pPr>
        <w:pStyle w:val="ListParagraph"/>
        <w:numPr>
          <w:ilvl w:val="0"/>
          <w:numId w:val="22"/>
        </w:numPr>
        <w:jc w:val="both"/>
        <w:rPr>
          <w:rFonts w:ascii="Arial" w:hAnsi="Arial"/>
        </w:rPr>
      </w:pPr>
      <w:r w:rsidRPr="0083007F">
        <w:rPr>
          <w:rFonts w:ascii="Arial" w:hAnsi="Arial"/>
        </w:rPr>
        <w:t>Safeguarding records will be kept and shared in accordance with the best practice described in the Government’s</w:t>
      </w:r>
      <w:r w:rsidRPr="0083007F">
        <w:rPr>
          <w:rFonts w:ascii="Arial" w:hAnsi="Arial"/>
          <w:i/>
        </w:rPr>
        <w:t xml:space="preserve">, </w:t>
      </w:r>
      <w:hyperlink r:id="rId17" w:history="1">
        <w:r w:rsidRPr="0083007F">
          <w:rPr>
            <w:rStyle w:val="Hyperlink"/>
            <w:rFonts w:ascii="Arial" w:hAnsi="Arial"/>
            <w:i/>
          </w:rPr>
          <w:t>‘Information sharing Advice for practitioners providing safeguarding services to children, young people, parents and carers’</w:t>
        </w:r>
      </w:hyperlink>
      <w:r w:rsidRPr="0083007F">
        <w:rPr>
          <w:rFonts w:ascii="Arial" w:hAnsi="Arial"/>
        </w:rPr>
        <w:t xml:space="preserve"> (</w:t>
      </w:r>
      <w:r w:rsidR="008D2AC4" w:rsidRPr="0083007F">
        <w:rPr>
          <w:rFonts w:ascii="Arial" w:hAnsi="Arial"/>
        </w:rPr>
        <w:t>May 2024</w:t>
      </w:r>
      <w:r w:rsidRPr="0083007F">
        <w:rPr>
          <w:rFonts w:ascii="Arial" w:hAnsi="Arial"/>
        </w:rPr>
        <w:t xml:space="preserve">).  </w:t>
      </w:r>
    </w:p>
    <w:p w14:paraId="349B87AC" w14:textId="77777777" w:rsidR="0083007F" w:rsidRDefault="00284832" w:rsidP="0083007F">
      <w:pPr>
        <w:pStyle w:val="ListParagraph"/>
        <w:numPr>
          <w:ilvl w:val="0"/>
          <w:numId w:val="22"/>
        </w:numPr>
        <w:jc w:val="both"/>
        <w:rPr>
          <w:rFonts w:ascii="Arial" w:hAnsi="Arial"/>
        </w:rPr>
      </w:pPr>
      <w:r w:rsidRPr="0083007F">
        <w:rPr>
          <w:rFonts w:ascii="Arial" w:hAnsi="Arial"/>
        </w:rPr>
        <w:t>Records concerning disclosures or incidents will be kept securely and should only be accessed by the Designated Safeguarding Lead (DSL) and Managers who are DBS cleared and covering DSL duties.</w:t>
      </w:r>
    </w:p>
    <w:p w14:paraId="412DED14" w14:textId="77777777" w:rsidR="00284832" w:rsidRDefault="00284832" w:rsidP="00284832">
      <w:pPr>
        <w:jc w:val="both"/>
        <w:rPr>
          <w:rStyle w:val="Hyperlink"/>
          <w:rFonts w:ascii="Arial" w:hAnsi="Arial" w:cs="Arial"/>
          <w:b/>
        </w:rPr>
      </w:pPr>
    </w:p>
    <w:p w14:paraId="19ECDEED" w14:textId="77777777" w:rsidR="00284832" w:rsidRDefault="00284832" w:rsidP="00284832">
      <w:pPr>
        <w:jc w:val="both"/>
        <w:rPr>
          <w:rStyle w:val="Hyperlink"/>
          <w:rFonts w:ascii="Arial" w:hAnsi="Arial" w:cs="Arial"/>
          <w:b/>
        </w:rPr>
      </w:pPr>
    </w:p>
    <w:p w14:paraId="0257AF11" w14:textId="43608EFB" w:rsidR="00284832" w:rsidRPr="00B46C34" w:rsidRDefault="00284832" w:rsidP="00B46C34">
      <w:pPr>
        <w:pStyle w:val="Heading2"/>
        <w:rPr>
          <w:sz w:val="26"/>
          <w:szCs w:val="26"/>
        </w:rPr>
      </w:pPr>
      <w:bookmarkStart w:id="5" w:name="_Toc208217285"/>
      <w:r>
        <w:t>Recruitment and Vetting</w:t>
      </w:r>
      <w:bookmarkEnd w:id="5"/>
    </w:p>
    <w:p w14:paraId="78E3DA37" w14:textId="77777777" w:rsidR="00284832" w:rsidRPr="00A82D3D" w:rsidRDefault="00284832" w:rsidP="00284832"/>
    <w:p w14:paraId="58377547" w14:textId="77777777" w:rsidR="00284832" w:rsidRPr="0077511C" w:rsidRDefault="00284832" w:rsidP="00284832">
      <w:pPr>
        <w:jc w:val="both"/>
        <w:rPr>
          <w:rFonts w:ascii="Arial" w:hAnsi="Arial" w:cs="Arial"/>
        </w:rPr>
      </w:pPr>
      <w:r w:rsidRPr="0077511C">
        <w:rPr>
          <w:rFonts w:ascii="Arial" w:hAnsi="Arial" w:cs="Arial"/>
        </w:rPr>
        <w:t>Recognising that our staff are in positions of trust, we are fully committed to ‘safer recruitment’ practices that will deter and prevent the appointment of unsafe adults and minimise the opportunities for them to a</w:t>
      </w:r>
      <w:r>
        <w:rPr>
          <w:rFonts w:ascii="Arial" w:hAnsi="Arial" w:cs="Arial"/>
        </w:rPr>
        <w:t>buse this trust by promoting a c</w:t>
      </w:r>
      <w:r w:rsidRPr="0077511C">
        <w:rPr>
          <w:rFonts w:ascii="Arial" w:hAnsi="Arial" w:cs="Arial"/>
        </w:rPr>
        <w:t>ulture of safety and safeguarding.</w:t>
      </w:r>
    </w:p>
    <w:p w14:paraId="629B1AF4" w14:textId="77777777" w:rsidR="00284832" w:rsidRPr="0077511C" w:rsidRDefault="00284832" w:rsidP="00284832">
      <w:pPr>
        <w:jc w:val="both"/>
        <w:rPr>
          <w:rFonts w:ascii="Arial" w:hAnsi="Arial" w:cs="Arial"/>
        </w:rPr>
      </w:pPr>
    </w:p>
    <w:p w14:paraId="7365EDA3" w14:textId="59D6FB4D" w:rsidR="00284832" w:rsidRPr="0077511C" w:rsidRDefault="00284832" w:rsidP="00284832">
      <w:pPr>
        <w:jc w:val="both"/>
        <w:rPr>
          <w:rFonts w:ascii="Arial" w:hAnsi="Arial" w:cs="Arial"/>
        </w:rPr>
      </w:pPr>
      <w:r w:rsidRPr="3643E056">
        <w:rPr>
          <w:rFonts w:ascii="Arial" w:hAnsi="Arial" w:cs="Arial"/>
        </w:rPr>
        <w:t xml:space="preserve">Securing this </w:t>
      </w:r>
      <w:proofErr w:type="gramStart"/>
      <w:r w:rsidRPr="3643E056">
        <w:rPr>
          <w:rFonts w:ascii="Arial" w:hAnsi="Arial" w:cs="Arial"/>
        </w:rPr>
        <w:t>objective</w:t>
      </w:r>
      <w:proofErr w:type="gramEnd"/>
      <w:r w:rsidRPr="3643E056">
        <w:rPr>
          <w:rFonts w:ascii="Arial" w:hAnsi="Arial" w:cs="Arial"/>
        </w:rPr>
        <w:t xml:space="preserve"> we will ensure all staff and volunteers:</w:t>
      </w:r>
    </w:p>
    <w:p w14:paraId="285A6EBE" w14:textId="77777777" w:rsidR="00284832" w:rsidRPr="0077511C" w:rsidRDefault="00284832" w:rsidP="00284832">
      <w:pPr>
        <w:jc w:val="both"/>
        <w:rPr>
          <w:rFonts w:ascii="Arial" w:hAnsi="Arial" w:cs="Arial"/>
        </w:rPr>
      </w:pPr>
      <w:r w:rsidRPr="0077511C">
        <w:rPr>
          <w:rFonts w:ascii="Arial" w:hAnsi="Arial" w:cs="Arial"/>
        </w:rPr>
        <w:t xml:space="preserve"> </w:t>
      </w:r>
    </w:p>
    <w:p w14:paraId="3057317C" w14:textId="7EC90E77" w:rsidR="00284832" w:rsidRPr="0077511C" w:rsidRDefault="00284832" w:rsidP="00284832">
      <w:pPr>
        <w:pStyle w:val="ListParagraph"/>
        <w:numPr>
          <w:ilvl w:val="0"/>
          <w:numId w:val="11"/>
        </w:numPr>
        <w:spacing w:after="160" w:line="259" w:lineRule="auto"/>
        <w:jc w:val="both"/>
        <w:rPr>
          <w:rFonts w:ascii="Arial" w:hAnsi="Arial" w:cs="Arial"/>
        </w:rPr>
      </w:pPr>
      <w:r w:rsidRPr="0077511C">
        <w:rPr>
          <w:rFonts w:ascii="Arial" w:hAnsi="Arial" w:cs="Arial"/>
        </w:rPr>
        <w:t xml:space="preserve">undergo DBS checks at the appropriate level and as required </w:t>
      </w:r>
    </w:p>
    <w:p w14:paraId="1C12404F" w14:textId="77777777" w:rsidR="00284832" w:rsidRPr="0077511C" w:rsidRDefault="00284832" w:rsidP="00284832">
      <w:pPr>
        <w:pStyle w:val="ListParagraph"/>
        <w:numPr>
          <w:ilvl w:val="0"/>
          <w:numId w:val="10"/>
        </w:numPr>
        <w:spacing w:after="160" w:line="259" w:lineRule="auto"/>
        <w:jc w:val="both"/>
        <w:rPr>
          <w:rFonts w:ascii="Arial" w:hAnsi="Arial" w:cs="Arial"/>
        </w:rPr>
      </w:pPr>
      <w:r w:rsidRPr="0077511C">
        <w:rPr>
          <w:rFonts w:ascii="Arial" w:hAnsi="Arial" w:cs="Arial"/>
        </w:rPr>
        <w:t>undertake safeguarding training as part of their induction and ongoing development and</w:t>
      </w:r>
    </w:p>
    <w:p w14:paraId="0339DD83" w14:textId="41E48086" w:rsidR="00284832" w:rsidRPr="0077511C" w:rsidRDefault="00284832" w:rsidP="00284832">
      <w:pPr>
        <w:pStyle w:val="ListParagraph"/>
        <w:numPr>
          <w:ilvl w:val="0"/>
          <w:numId w:val="10"/>
        </w:numPr>
        <w:spacing w:after="160" w:line="259" w:lineRule="auto"/>
        <w:jc w:val="both"/>
        <w:rPr>
          <w:rFonts w:ascii="Arial" w:hAnsi="Arial" w:cs="Arial"/>
        </w:rPr>
      </w:pPr>
      <w:r w:rsidRPr="4A3FFC1B">
        <w:rPr>
          <w:rFonts w:ascii="Arial" w:hAnsi="Arial" w:cs="Arial"/>
        </w:rPr>
        <w:t xml:space="preserve">adhere to our principles and values and follow the code of conduct expected of all staff and volunteers set out in the </w:t>
      </w:r>
      <w:hyperlink r:id="rId18" w:history="1">
        <w:r w:rsidR="00253224">
          <w:rPr>
            <w:rStyle w:val="Hyperlink"/>
            <w:rFonts w:ascii="Arial" w:hAnsi="Arial" w:cs="Arial"/>
          </w:rPr>
          <w:t>employee</w:t>
        </w:r>
        <w:r w:rsidRPr="00253224">
          <w:rPr>
            <w:rStyle w:val="Hyperlink"/>
            <w:rFonts w:ascii="Arial" w:hAnsi="Arial" w:cs="Arial"/>
          </w:rPr>
          <w:t xml:space="preserve"> handbook</w:t>
        </w:r>
      </w:hyperlink>
      <w:r w:rsidRPr="4A3FFC1B">
        <w:rPr>
          <w:rFonts w:ascii="Arial" w:hAnsi="Arial" w:cs="Arial"/>
        </w:rPr>
        <w:t>.</w:t>
      </w:r>
    </w:p>
    <w:p w14:paraId="5DF390A7" w14:textId="77777777" w:rsidR="00284832" w:rsidRPr="00FE608B" w:rsidRDefault="00284832" w:rsidP="00284832">
      <w:pPr>
        <w:pStyle w:val="Heading3"/>
        <w:rPr>
          <w:rFonts w:ascii="Arial" w:hAnsi="Arial" w:cs="Arial"/>
        </w:rPr>
      </w:pPr>
      <w:bookmarkStart w:id="6" w:name="_Toc208217286"/>
      <w:r w:rsidRPr="4A3FFC1B">
        <w:rPr>
          <w:rFonts w:ascii="Arial" w:hAnsi="Arial" w:cs="Arial"/>
        </w:rPr>
        <w:t>DBS Clearance</w:t>
      </w:r>
      <w:bookmarkEnd w:id="6"/>
    </w:p>
    <w:p w14:paraId="64013AFF" w14:textId="77777777" w:rsidR="00284832" w:rsidRPr="00FE608B" w:rsidRDefault="00284832" w:rsidP="00284832"/>
    <w:p w14:paraId="1E4141CC" w14:textId="77777777" w:rsidR="00284832" w:rsidRPr="0077511C" w:rsidRDefault="00284832" w:rsidP="00284832">
      <w:pPr>
        <w:rPr>
          <w:rFonts w:ascii="Arial" w:hAnsi="Arial" w:cs="Arial"/>
        </w:rPr>
      </w:pPr>
      <w:r w:rsidRPr="0077511C">
        <w:rPr>
          <w:rFonts w:ascii="Arial" w:hAnsi="Arial" w:cs="Arial"/>
        </w:rPr>
        <w:t>Staff who require DBS clearance will:</w:t>
      </w:r>
    </w:p>
    <w:p w14:paraId="4885FDEF" w14:textId="3DE807B6" w:rsidR="00284832" w:rsidRDefault="00284832" w:rsidP="00284832">
      <w:pPr>
        <w:pStyle w:val="ListParagraph"/>
        <w:numPr>
          <w:ilvl w:val="0"/>
          <w:numId w:val="9"/>
        </w:numPr>
        <w:rPr>
          <w:rFonts w:ascii="Arial" w:hAnsi="Arial" w:cs="Arial"/>
        </w:rPr>
      </w:pPr>
      <w:r w:rsidRPr="0077511C">
        <w:rPr>
          <w:rFonts w:ascii="Arial" w:hAnsi="Arial" w:cs="Arial"/>
        </w:rPr>
        <w:t xml:space="preserve">Be required to undertake a new DBS clearance through </w:t>
      </w:r>
      <w:r w:rsidR="00B46C34">
        <w:rPr>
          <w:rFonts w:ascii="Arial" w:hAnsi="Arial" w:cs="Arial"/>
        </w:rPr>
        <w:t>BMSHF</w:t>
      </w:r>
      <w:r w:rsidRPr="0077511C">
        <w:rPr>
          <w:rFonts w:ascii="Arial" w:hAnsi="Arial" w:cs="Arial"/>
        </w:rPr>
        <w:t xml:space="preserve"> at the start of their employment</w:t>
      </w:r>
      <w:r>
        <w:rPr>
          <w:rFonts w:ascii="Arial" w:hAnsi="Arial" w:cs="Arial"/>
        </w:rPr>
        <w:t xml:space="preserve">. </w:t>
      </w:r>
    </w:p>
    <w:p w14:paraId="576B96F5" w14:textId="5D4BC2C2" w:rsidR="00284832" w:rsidRPr="0077511C" w:rsidRDefault="00284832" w:rsidP="00284832">
      <w:pPr>
        <w:pStyle w:val="ListParagraph"/>
        <w:numPr>
          <w:ilvl w:val="1"/>
          <w:numId w:val="9"/>
        </w:numPr>
        <w:rPr>
          <w:rFonts w:ascii="Arial" w:hAnsi="Arial" w:cs="Arial"/>
        </w:rPr>
      </w:pPr>
      <w:r>
        <w:rPr>
          <w:rFonts w:ascii="Arial" w:hAnsi="Arial" w:cs="Arial"/>
        </w:rPr>
        <w:t xml:space="preserve">If a newly recruited member of staff has a DBS check, from a previous job, that is less than 12 months old and references have been completed then </w:t>
      </w:r>
      <w:r w:rsidR="00B46C34">
        <w:rPr>
          <w:rFonts w:ascii="Arial" w:hAnsi="Arial" w:cs="Arial"/>
        </w:rPr>
        <w:t xml:space="preserve">BMSHF </w:t>
      </w:r>
      <w:r>
        <w:rPr>
          <w:rFonts w:ascii="Arial" w:hAnsi="Arial" w:cs="Arial"/>
        </w:rPr>
        <w:t xml:space="preserve">can temporarily accept that DBS check whilst a new DBS is in process. This would be allowed for a maximum of 3 months. </w:t>
      </w:r>
    </w:p>
    <w:p w14:paraId="558B2CBD" w14:textId="77777777" w:rsidR="00284832" w:rsidRPr="0077511C" w:rsidRDefault="00284832" w:rsidP="00284832">
      <w:pPr>
        <w:pStyle w:val="ListParagraph"/>
        <w:numPr>
          <w:ilvl w:val="0"/>
          <w:numId w:val="9"/>
        </w:numPr>
        <w:rPr>
          <w:rFonts w:ascii="Arial" w:hAnsi="Arial" w:cs="Arial"/>
        </w:rPr>
      </w:pPr>
      <w:proofErr w:type="gramStart"/>
      <w:r w:rsidRPr="0077511C">
        <w:rPr>
          <w:rFonts w:ascii="Arial" w:hAnsi="Arial" w:cs="Arial"/>
        </w:rPr>
        <w:t>Be</w:t>
      </w:r>
      <w:proofErr w:type="gramEnd"/>
      <w:r w:rsidRPr="0077511C">
        <w:rPr>
          <w:rFonts w:ascii="Arial" w:hAnsi="Arial" w:cs="Arial"/>
        </w:rPr>
        <w:t xml:space="preserve"> re-checked once every three years</w:t>
      </w:r>
    </w:p>
    <w:p w14:paraId="5740328A" w14:textId="2B77CF5A" w:rsidR="00284832" w:rsidRPr="0077511C" w:rsidRDefault="00284832" w:rsidP="00284832">
      <w:pPr>
        <w:pStyle w:val="ListParagraph"/>
        <w:numPr>
          <w:ilvl w:val="0"/>
          <w:numId w:val="9"/>
        </w:numPr>
        <w:rPr>
          <w:rFonts w:ascii="Arial" w:hAnsi="Arial" w:cs="Arial"/>
        </w:rPr>
      </w:pPr>
      <w:r w:rsidRPr="0077511C">
        <w:rPr>
          <w:rFonts w:ascii="Arial" w:hAnsi="Arial" w:cs="Arial"/>
        </w:rPr>
        <w:t xml:space="preserve">Be obligated to keep a copy of their clearance document stored in their HR file on the </w:t>
      </w:r>
      <w:r w:rsidR="00B301D7">
        <w:rPr>
          <w:rFonts w:ascii="Arial" w:hAnsi="Arial" w:cs="Arial"/>
        </w:rPr>
        <w:t>Bright</w:t>
      </w:r>
      <w:r w:rsidRPr="0077511C">
        <w:rPr>
          <w:rFonts w:ascii="Arial" w:hAnsi="Arial" w:cs="Arial"/>
        </w:rPr>
        <w:t xml:space="preserve"> HR portal</w:t>
      </w:r>
    </w:p>
    <w:p w14:paraId="54DFB6D7" w14:textId="1656D368" w:rsidR="00284832" w:rsidRPr="0077511C" w:rsidRDefault="00284832" w:rsidP="00284832">
      <w:pPr>
        <w:pStyle w:val="ListParagraph"/>
        <w:numPr>
          <w:ilvl w:val="0"/>
          <w:numId w:val="9"/>
        </w:numPr>
        <w:rPr>
          <w:rFonts w:ascii="Arial" w:hAnsi="Arial" w:cs="Arial"/>
        </w:rPr>
      </w:pPr>
      <w:r w:rsidRPr="0077511C">
        <w:rPr>
          <w:rFonts w:ascii="Arial" w:hAnsi="Arial" w:cs="Arial"/>
        </w:rPr>
        <w:t xml:space="preserve">Be obligated to inform the Designated Safeguarding Lead should anything change in their personal life that would affect DBS clearance. </w:t>
      </w:r>
      <w:r w:rsidR="00B46C34">
        <w:rPr>
          <w:rFonts w:ascii="Arial" w:hAnsi="Arial" w:cs="Arial"/>
        </w:rPr>
        <w:t xml:space="preserve">BMSHF </w:t>
      </w:r>
      <w:r w:rsidRPr="0077511C">
        <w:rPr>
          <w:rFonts w:ascii="Arial" w:hAnsi="Arial" w:cs="Arial"/>
        </w:rPr>
        <w:t xml:space="preserve">may have to re-check DBS clearance following this information. </w:t>
      </w:r>
    </w:p>
    <w:p w14:paraId="257646BA" w14:textId="77777777" w:rsidR="00284832" w:rsidRPr="0077511C" w:rsidRDefault="00284832" w:rsidP="00284832">
      <w:pPr>
        <w:rPr>
          <w:rFonts w:ascii="Arial" w:hAnsi="Arial" w:cs="Arial"/>
        </w:rPr>
      </w:pPr>
    </w:p>
    <w:p w14:paraId="45840145" w14:textId="79EE6566" w:rsidR="00284832" w:rsidRPr="0077511C" w:rsidRDefault="00284832" w:rsidP="00284832">
      <w:pPr>
        <w:rPr>
          <w:rFonts w:ascii="Arial" w:hAnsi="Arial" w:cs="Arial"/>
        </w:rPr>
      </w:pPr>
      <w:r w:rsidRPr="0077511C">
        <w:rPr>
          <w:rFonts w:ascii="Arial" w:hAnsi="Arial" w:cs="Arial"/>
        </w:rPr>
        <w:t xml:space="preserve">Who requires DBS clearance </w:t>
      </w:r>
      <w:r w:rsidRPr="00AA61E6">
        <w:rPr>
          <w:rFonts w:ascii="Arial" w:hAnsi="Arial" w:cs="Arial"/>
        </w:rPr>
        <w:t>through</w:t>
      </w:r>
      <w:r w:rsidRPr="0077511C">
        <w:rPr>
          <w:rFonts w:ascii="Arial" w:hAnsi="Arial" w:cs="Arial"/>
        </w:rPr>
        <w:t xml:space="preserve"> </w:t>
      </w:r>
      <w:r w:rsidR="00B46C34">
        <w:rPr>
          <w:rFonts w:ascii="Arial" w:hAnsi="Arial" w:cs="Arial"/>
        </w:rPr>
        <w:t>Bevis Marks Synagogue Heritage Foundation</w:t>
      </w:r>
      <w:r w:rsidRPr="0077511C">
        <w:rPr>
          <w:rFonts w:ascii="Arial" w:hAnsi="Arial" w:cs="Arial"/>
        </w:rPr>
        <w:t>?</w:t>
      </w:r>
    </w:p>
    <w:p w14:paraId="74319AA4" w14:textId="77777777" w:rsidR="00284832" w:rsidRPr="0077511C" w:rsidRDefault="00284832" w:rsidP="00284832">
      <w:pPr>
        <w:rPr>
          <w:rFonts w:ascii="Arial" w:hAnsi="Arial" w:cs="Arial"/>
        </w:rPr>
      </w:pPr>
    </w:p>
    <w:tbl>
      <w:tblPr>
        <w:tblStyle w:val="TableGrid"/>
        <w:tblW w:w="0" w:type="auto"/>
        <w:tblLook w:val="04A0" w:firstRow="1" w:lastRow="0" w:firstColumn="1" w:lastColumn="0" w:noHBand="0" w:noVBand="1"/>
      </w:tblPr>
      <w:tblGrid>
        <w:gridCol w:w="4786"/>
        <w:gridCol w:w="4536"/>
      </w:tblGrid>
      <w:tr w:rsidR="00284832" w:rsidRPr="0077511C" w14:paraId="58E7839A" w14:textId="77777777" w:rsidTr="004B0682">
        <w:tc>
          <w:tcPr>
            <w:tcW w:w="4786" w:type="dxa"/>
          </w:tcPr>
          <w:p w14:paraId="2E0678F8" w14:textId="77777777" w:rsidR="00284832" w:rsidRPr="0077511C" w:rsidRDefault="00284832" w:rsidP="004B0682">
            <w:pPr>
              <w:jc w:val="center"/>
              <w:rPr>
                <w:rFonts w:ascii="Arial" w:hAnsi="Arial" w:cs="Arial"/>
                <w:b/>
              </w:rPr>
            </w:pPr>
            <w:r w:rsidRPr="0077511C">
              <w:rPr>
                <w:rFonts w:ascii="Arial" w:hAnsi="Arial" w:cs="Arial"/>
                <w:b/>
              </w:rPr>
              <w:t>Yes</w:t>
            </w:r>
          </w:p>
        </w:tc>
        <w:tc>
          <w:tcPr>
            <w:tcW w:w="4536" w:type="dxa"/>
          </w:tcPr>
          <w:p w14:paraId="495B9171" w14:textId="77777777" w:rsidR="00284832" w:rsidRPr="0077511C" w:rsidRDefault="00284832" w:rsidP="004B0682">
            <w:pPr>
              <w:jc w:val="center"/>
              <w:rPr>
                <w:rFonts w:ascii="Arial" w:hAnsi="Arial" w:cs="Arial"/>
                <w:b/>
              </w:rPr>
            </w:pPr>
            <w:r w:rsidRPr="0077511C">
              <w:rPr>
                <w:rFonts w:ascii="Arial" w:hAnsi="Arial" w:cs="Arial"/>
                <w:b/>
              </w:rPr>
              <w:t>No</w:t>
            </w:r>
          </w:p>
        </w:tc>
      </w:tr>
      <w:tr w:rsidR="00742D0C" w:rsidRPr="0077511C" w14:paraId="1D45FE29" w14:textId="77777777" w:rsidTr="004B0682">
        <w:tc>
          <w:tcPr>
            <w:tcW w:w="4786" w:type="dxa"/>
          </w:tcPr>
          <w:p w14:paraId="44B085D5" w14:textId="77777777" w:rsidR="00742D0C" w:rsidRPr="0077511C" w:rsidRDefault="00742D0C" w:rsidP="004B0682">
            <w:pPr>
              <w:rPr>
                <w:rFonts w:ascii="Arial" w:hAnsi="Arial" w:cs="Arial"/>
              </w:rPr>
            </w:pPr>
            <w:r w:rsidRPr="0077511C">
              <w:rPr>
                <w:rFonts w:ascii="Arial" w:hAnsi="Arial" w:cs="Arial"/>
              </w:rPr>
              <w:t>I work in the Learning Team</w:t>
            </w:r>
          </w:p>
        </w:tc>
        <w:tc>
          <w:tcPr>
            <w:tcW w:w="4536" w:type="dxa"/>
          </w:tcPr>
          <w:p w14:paraId="430B22E2" w14:textId="45D929CA" w:rsidR="00742D0C" w:rsidRPr="0077511C" w:rsidRDefault="00742D0C" w:rsidP="004B0682">
            <w:pPr>
              <w:rPr>
                <w:rFonts w:ascii="Arial" w:hAnsi="Arial" w:cs="Arial"/>
              </w:rPr>
            </w:pPr>
            <w:r w:rsidRPr="0077511C">
              <w:rPr>
                <w:rFonts w:ascii="Arial" w:hAnsi="Arial" w:cs="Arial"/>
              </w:rPr>
              <w:t>I am security staff</w:t>
            </w:r>
            <w:r w:rsidRPr="00AA61E6">
              <w:rPr>
                <w:rFonts w:ascii="Arial" w:hAnsi="Arial" w:cs="Arial"/>
                <w:b/>
              </w:rPr>
              <w:t>*</w:t>
            </w:r>
          </w:p>
        </w:tc>
      </w:tr>
      <w:tr w:rsidR="00742D0C" w:rsidRPr="0077511C" w14:paraId="0A4B8BDC" w14:textId="77777777" w:rsidTr="004B0682">
        <w:tc>
          <w:tcPr>
            <w:tcW w:w="4786" w:type="dxa"/>
          </w:tcPr>
          <w:p w14:paraId="2E840742" w14:textId="17A4EE58" w:rsidR="00742D0C" w:rsidRPr="0077511C" w:rsidRDefault="00742D0C" w:rsidP="004B0682">
            <w:pPr>
              <w:rPr>
                <w:rFonts w:ascii="Arial" w:hAnsi="Arial" w:cs="Arial"/>
              </w:rPr>
            </w:pPr>
            <w:r>
              <w:rPr>
                <w:rFonts w:ascii="Arial" w:hAnsi="Arial" w:cs="Arial"/>
              </w:rPr>
              <w:t>I am a Volunteer</w:t>
            </w:r>
          </w:p>
        </w:tc>
        <w:tc>
          <w:tcPr>
            <w:tcW w:w="4536" w:type="dxa"/>
          </w:tcPr>
          <w:p w14:paraId="1A1748AB" w14:textId="23C93D3E" w:rsidR="00742D0C" w:rsidRPr="0077511C" w:rsidRDefault="00742D0C" w:rsidP="004B0682">
            <w:pPr>
              <w:rPr>
                <w:rFonts w:ascii="Arial" w:hAnsi="Arial" w:cs="Arial"/>
              </w:rPr>
            </w:pPr>
            <w:r w:rsidRPr="0077511C">
              <w:rPr>
                <w:rFonts w:ascii="Arial" w:hAnsi="Arial" w:cs="Arial"/>
              </w:rPr>
              <w:t>I am a staff member with no direct contact with or responsibility for children, young people or adults at risk</w:t>
            </w:r>
          </w:p>
        </w:tc>
      </w:tr>
      <w:tr w:rsidR="00742D0C" w:rsidRPr="0077511C" w14:paraId="558027C7" w14:textId="77777777" w:rsidTr="004B0682">
        <w:tc>
          <w:tcPr>
            <w:tcW w:w="4786" w:type="dxa"/>
          </w:tcPr>
          <w:p w14:paraId="21343E5E" w14:textId="77777777" w:rsidR="00742D0C" w:rsidRPr="0077511C" w:rsidRDefault="00742D0C" w:rsidP="004B0682">
            <w:pPr>
              <w:rPr>
                <w:rFonts w:ascii="Arial" w:hAnsi="Arial" w:cs="Arial"/>
              </w:rPr>
            </w:pPr>
            <w:r w:rsidRPr="0077511C">
              <w:rPr>
                <w:rFonts w:ascii="Arial" w:hAnsi="Arial" w:cs="Arial"/>
              </w:rPr>
              <w:t xml:space="preserve">As part of my </w:t>
            </w:r>
            <w:proofErr w:type="gramStart"/>
            <w:r w:rsidRPr="0077511C">
              <w:rPr>
                <w:rFonts w:ascii="Arial" w:hAnsi="Arial" w:cs="Arial"/>
              </w:rPr>
              <w:t>role</w:t>
            </w:r>
            <w:proofErr w:type="gramEnd"/>
            <w:r w:rsidRPr="0077511C">
              <w:rPr>
                <w:rFonts w:ascii="Arial" w:hAnsi="Arial" w:cs="Arial"/>
              </w:rPr>
              <w:t xml:space="preserve"> I may be required to take photographs of children, young people or adults at risk</w:t>
            </w:r>
          </w:p>
        </w:tc>
        <w:tc>
          <w:tcPr>
            <w:tcW w:w="4536" w:type="dxa"/>
          </w:tcPr>
          <w:p w14:paraId="6C495CF6" w14:textId="644C36B9" w:rsidR="00742D0C" w:rsidRPr="0077511C" w:rsidRDefault="00742D0C" w:rsidP="004B0682">
            <w:pPr>
              <w:rPr>
                <w:rFonts w:ascii="Arial" w:hAnsi="Arial" w:cs="Arial"/>
              </w:rPr>
            </w:pPr>
            <w:r w:rsidRPr="0077511C">
              <w:rPr>
                <w:rFonts w:ascii="Arial" w:hAnsi="Arial" w:cs="Arial"/>
              </w:rPr>
              <w:t xml:space="preserve">I am a freelancer or practitioner facilitating an event or workshop for </w:t>
            </w:r>
            <w:r>
              <w:rPr>
                <w:rFonts w:ascii="Arial" w:hAnsi="Arial" w:cs="Arial"/>
              </w:rPr>
              <w:t>BMSHF</w:t>
            </w:r>
            <w:r w:rsidRPr="00AA61E6">
              <w:rPr>
                <w:rFonts w:ascii="Arial" w:hAnsi="Arial" w:cs="Arial"/>
                <w:b/>
              </w:rPr>
              <w:t>*</w:t>
            </w:r>
          </w:p>
        </w:tc>
      </w:tr>
      <w:tr w:rsidR="00742D0C" w:rsidRPr="0077511C" w14:paraId="670D7001" w14:textId="77777777" w:rsidTr="004B0682">
        <w:tc>
          <w:tcPr>
            <w:tcW w:w="4786" w:type="dxa"/>
          </w:tcPr>
          <w:p w14:paraId="3082D20A" w14:textId="77777777" w:rsidR="00742D0C" w:rsidRPr="0077511C" w:rsidRDefault="00742D0C" w:rsidP="004B0682">
            <w:pPr>
              <w:rPr>
                <w:rFonts w:ascii="Arial" w:hAnsi="Arial" w:cs="Arial"/>
              </w:rPr>
            </w:pPr>
            <w:r w:rsidRPr="0077511C">
              <w:rPr>
                <w:rFonts w:ascii="Arial" w:hAnsi="Arial" w:cs="Arial"/>
              </w:rPr>
              <w:lastRenderedPageBreak/>
              <w:t xml:space="preserve">As part of my </w:t>
            </w:r>
            <w:proofErr w:type="gramStart"/>
            <w:r w:rsidRPr="0077511C">
              <w:rPr>
                <w:rFonts w:ascii="Arial" w:hAnsi="Arial" w:cs="Arial"/>
              </w:rPr>
              <w:t>role</w:t>
            </w:r>
            <w:proofErr w:type="gramEnd"/>
            <w:r w:rsidRPr="0077511C">
              <w:rPr>
                <w:rFonts w:ascii="Arial" w:hAnsi="Arial" w:cs="Arial"/>
              </w:rPr>
              <w:t xml:space="preserve"> I may be required to access to photographs of children, young people or adults at risk (e.g. marketing brochures/report writing)</w:t>
            </w:r>
          </w:p>
        </w:tc>
        <w:tc>
          <w:tcPr>
            <w:tcW w:w="4536" w:type="dxa"/>
          </w:tcPr>
          <w:p w14:paraId="25C08DD2" w14:textId="5ADC32D8" w:rsidR="00742D0C" w:rsidRPr="0077511C" w:rsidRDefault="00742D0C" w:rsidP="004B0682">
            <w:pPr>
              <w:rPr>
                <w:rFonts w:ascii="Arial" w:hAnsi="Arial" w:cs="Arial"/>
              </w:rPr>
            </w:pPr>
          </w:p>
        </w:tc>
      </w:tr>
      <w:tr w:rsidR="00742D0C" w:rsidRPr="0077511C" w14:paraId="7C6C51D7" w14:textId="77777777" w:rsidTr="004B0682">
        <w:tc>
          <w:tcPr>
            <w:tcW w:w="4786" w:type="dxa"/>
          </w:tcPr>
          <w:p w14:paraId="098EB17B" w14:textId="77777777" w:rsidR="00742D0C" w:rsidRPr="0077511C" w:rsidRDefault="00742D0C" w:rsidP="004B0682">
            <w:pPr>
              <w:rPr>
                <w:rFonts w:ascii="Arial" w:hAnsi="Arial" w:cs="Arial"/>
              </w:rPr>
            </w:pPr>
            <w:r w:rsidRPr="0077511C">
              <w:rPr>
                <w:rFonts w:ascii="Arial" w:hAnsi="Arial" w:cs="Arial"/>
              </w:rPr>
              <w:t xml:space="preserve">As part of my </w:t>
            </w:r>
            <w:proofErr w:type="gramStart"/>
            <w:r w:rsidRPr="0077511C">
              <w:rPr>
                <w:rFonts w:ascii="Arial" w:hAnsi="Arial" w:cs="Arial"/>
              </w:rPr>
              <w:t>role</w:t>
            </w:r>
            <w:proofErr w:type="gramEnd"/>
            <w:r w:rsidRPr="0077511C">
              <w:rPr>
                <w:rFonts w:ascii="Arial" w:hAnsi="Arial" w:cs="Arial"/>
              </w:rPr>
              <w:t xml:space="preserve"> I may be required to be alone with a child, young person or adult at risk (e.g. Duty Manager)</w:t>
            </w:r>
          </w:p>
        </w:tc>
        <w:tc>
          <w:tcPr>
            <w:tcW w:w="4536" w:type="dxa"/>
          </w:tcPr>
          <w:p w14:paraId="423B6A5D" w14:textId="1ABABAEA" w:rsidR="00742D0C" w:rsidRPr="0077511C" w:rsidRDefault="00742D0C" w:rsidP="004B0682">
            <w:pPr>
              <w:rPr>
                <w:rFonts w:ascii="Arial" w:hAnsi="Arial" w:cs="Arial"/>
              </w:rPr>
            </w:pPr>
          </w:p>
        </w:tc>
      </w:tr>
      <w:tr w:rsidR="00742D0C" w:rsidRPr="0077511C" w14:paraId="4600966D" w14:textId="77777777" w:rsidTr="004B0682">
        <w:tc>
          <w:tcPr>
            <w:tcW w:w="4786" w:type="dxa"/>
          </w:tcPr>
          <w:p w14:paraId="628CA010" w14:textId="77777777" w:rsidR="00742D0C" w:rsidRPr="0077511C" w:rsidRDefault="00742D0C" w:rsidP="004B0682">
            <w:pPr>
              <w:rPr>
                <w:rFonts w:ascii="Arial" w:hAnsi="Arial" w:cs="Arial"/>
              </w:rPr>
            </w:pPr>
            <w:r w:rsidRPr="0077511C">
              <w:rPr>
                <w:rFonts w:ascii="Arial" w:hAnsi="Arial" w:cs="Arial"/>
              </w:rPr>
              <w:t xml:space="preserve">As part of my </w:t>
            </w:r>
            <w:proofErr w:type="gramStart"/>
            <w:r w:rsidRPr="0077511C">
              <w:rPr>
                <w:rFonts w:ascii="Arial" w:hAnsi="Arial" w:cs="Arial"/>
              </w:rPr>
              <w:t>role</w:t>
            </w:r>
            <w:proofErr w:type="gramEnd"/>
            <w:r w:rsidRPr="0077511C">
              <w:rPr>
                <w:rFonts w:ascii="Arial" w:hAnsi="Arial" w:cs="Arial"/>
              </w:rPr>
              <w:t xml:space="preserve"> I may be required to administer first aid to a child, young person or adult at risk.</w:t>
            </w:r>
          </w:p>
        </w:tc>
        <w:tc>
          <w:tcPr>
            <w:tcW w:w="4536" w:type="dxa"/>
          </w:tcPr>
          <w:p w14:paraId="47E56280" w14:textId="77777777" w:rsidR="00742D0C" w:rsidRPr="0077511C" w:rsidRDefault="00742D0C" w:rsidP="004B0682">
            <w:pPr>
              <w:rPr>
                <w:rFonts w:ascii="Arial" w:hAnsi="Arial" w:cs="Arial"/>
              </w:rPr>
            </w:pPr>
          </w:p>
        </w:tc>
      </w:tr>
      <w:tr w:rsidR="00742D0C" w:rsidRPr="0077511C" w14:paraId="08538F10" w14:textId="77777777" w:rsidTr="004B0682">
        <w:tc>
          <w:tcPr>
            <w:tcW w:w="4786" w:type="dxa"/>
          </w:tcPr>
          <w:p w14:paraId="1F97A9D8" w14:textId="77777777" w:rsidR="00742D0C" w:rsidRPr="0077511C" w:rsidRDefault="00742D0C" w:rsidP="004B0682">
            <w:pPr>
              <w:rPr>
                <w:rFonts w:ascii="Arial" w:hAnsi="Arial" w:cs="Arial"/>
              </w:rPr>
            </w:pPr>
            <w:r w:rsidRPr="0077511C">
              <w:rPr>
                <w:rFonts w:ascii="Arial" w:hAnsi="Arial" w:cs="Arial"/>
              </w:rPr>
              <w:t xml:space="preserve">As part of my </w:t>
            </w:r>
            <w:proofErr w:type="gramStart"/>
            <w:r w:rsidRPr="0077511C">
              <w:rPr>
                <w:rFonts w:ascii="Arial" w:hAnsi="Arial" w:cs="Arial"/>
              </w:rPr>
              <w:t>role</w:t>
            </w:r>
            <w:proofErr w:type="gramEnd"/>
            <w:r w:rsidRPr="0077511C">
              <w:rPr>
                <w:rFonts w:ascii="Arial" w:hAnsi="Arial" w:cs="Arial"/>
              </w:rPr>
              <w:t xml:space="preserve"> I may be required to work closely with an intern or work experience placement who is under the age of 25 or considered to be an adult at risk. </w:t>
            </w:r>
          </w:p>
        </w:tc>
        <w:tc>
          <w:tcPr>
            <w:tcW w:w="4536" w:type="dxa"/>
          </w:tcPr>
          <w:p w14:paraId="185B7992" w14:textId="77777777" w:rsidR="00742D0C" w:rsidRPr="0077511C" w:rsidRDefault="00742D0C" w:rsidP="004B0682">
            <w:pPr>
              <w:rPr>
                <w:rFonts w:ascii="Arial" w:hAnsi="Arial" w:cs="Arial"/>
              </w:rPr>
            </w:pPr>
          </w:p>
        </w:tc>
      </w:tr>
    </w:tbl>
    <w:p w14:paraId="08A4150F" w14:textId="77777777" w:rsidR="00284832" w:rsidRDefault="00284832" w:rsidP="00284832">
      <w:pPr>
        <w:rPr>
          <w:rFonts w:ascii="Arial" w:hAnsi="Arial" w:cs="Arial"/>
        </w:rPr>
      </w:pPr>
    </w:p>
    <w:p w14:paraId="19C8956D" w14:textId="7F26C209" w:rsidR="00284832" w:rsidRPr="0077511C" w:rsidRDefault="00284832" w:rsidP="00284832">
      <w:pPr>
        <w:rPr>
          <w:rFonts w:ascii="Arial" w:hAnsi="Arial" w:cs="Arial"/>
        </w:rPr>
      </w:pPr>
      <w:r w:rsidRPr="00AA61E6">
        <w:rPr>
          <w:rFonts w:ascii="Arial" w:hAnsi="Arial" w:cs="Arial"/>
          <w:b/>
        </w:rPr>
        <w:t>*</w:t>
      </w:r>
      <w:r w:rsidRPr="0077511C">
        <w:rPr>
          <w:rFonts w:ascii="Arial" w:hAnsi="Arial" w:cs="Arial"/>
        </w:rPr>
        <w:t xml:space="preserve"> </w:t>
      </w:r>
      <w:r w:rsidR="00B46C34">
        <w:rPr>
          <w:rFonts w:ascii="Arial" w:hAnsi="Arial" w:cs="Arial"/>
        </w:rPr>
        <w:t>Bevis Marks Synagogue Heritage Foundation</w:t>
      </w:r>
      <w:r w:rsidRPr="0077511C">
        <w:rPr>
          <w:rFonts w:ascii="Arial" w:hAnsi="Arial" w:cs="Arial"/>
        </w:rPr>
        <w:t xml:space="preserve"> operates a </w:t>
      </w:r>
      <w:r w:rsidRPr="0077511C">
        <w:rPr>
          <w:rFonts w:ascii="Arial" w:hAnsi="Arial" w:cs="Arial"/>
          <w:color w:val="000000" w:themeColor="text1"/>
        </w:rPr>
        <w:t xml:space="preserve">safe recruitment practice and procedure in line with National Guidance to deter, reject or identify people who might harm children. Please confirm that you carry out the vetting, references and identity check to the same high standards expected at </w:t>
      </w:r>
      <w:r w:rsidR="00B46C34">
        <w:rPr>
          <w:rFonts w:ascii="Arial" w:hAnsi="Arial" w:cs="Arial"/>
          <w:color w:val="000000" w:themeColor="text1"/>
        </w:rPr>
        <w:t>BMSHF</w:t>
      </w:r>
      <w:r w:rsidRPr="0077511C">
        <w:rPr>
          <w:rFonts w:ascii="Arial" w:hAnsi="Arial" w:cs="Arial"/>
          <w:color w:val="000000" w:themeColor="text1"/>
        </w:rPr>
        <w:t xml:space="preserve"> on all staff supplied to </w:t>
      </w:r>
      <w:r w:rsidR="00B46C34">
        <w:rPr>
          <w:rFonts w:ascii="Arial" w:hAnsi="Arial" w:cs="Arial"/>
          <w:color w:val="000000" w:themeColor="text1"/>
        </w:rPr>
        <w:t xml:space="preserve">BMSHF </w:t>
      </w:r>
      <w:r w:rsidRPr="0077511C">
        <w:rPr>
          <w:rFonts w:ascii="Arial" w:hAnsi="Arial" w:cs="Arial"/>
          <w:color w:val="000000" w:themeColor="text1"/>
        </w:rPr>
        <w:t>for events and teaching programmes.</w:t>
      </w:r>
      <w:r w:rsidRPr="0077511C">
        <w:rPr>
          <w:rFonts w:ascii="Arial" w:hAnsi="Arial" w:cs="Arial"/>
        </w:rPr>
        <w:br w:type="page"/>
      </w:r>
    </w:p>
    <w:p w14:paraId="3F193A2F" w14:textId="77777777" w:rsidR="00284832" w:rsidRPr="00A82D3D" w:rsidRDefault="00284832" w:rsidP="00284832">
      <w:pPr>
        <w:pStyle w:val="Heading2"/>
        <w:rPr>
          <w:rFonts w:ascii="Arial" w:hAnsi="Arial" w:cs="Arial"/>
        </w:rPr>
      </w:pPr>
      <w:bookmarkStart w:id="7" w:name="_Toc208217287"/>
      <w:r w:rsidRPr="4A3FFC1B">
        <w:rPr>
          <w:rFonts w:ascii="Arial" w:hAnsi="Arial" w:cs="Arial"/>
        </w:rPr>
        <w:lastRenderedPageBreak/>
        <w:t>Training</w:t>
      </w:r>
      <w:bookmarkEnd w:id="7"/>
    </w:p>
    <w:p w14:paraId="45D9F0C5" w14:textId="77777777" w:rsidR="00284832" w:rsidRPr="00A82D3D" w:rsidRDefault="00284832" w:rsidP="00284832">
      <w:pPr>
        <w:jc w:val="both"/>
      </w:pPr>
    </w:p>
    <w:p w14:paraId="54F68B49" w14:textId="77777777" w:rsidR="00284832" w:rsidRPr="0077511C" w:rsidRDefault="00284832" w:rsidP="00284832">
      <w:pPr>
        <w:jc w:val="both"/>
        <w:rPr>
          <w:rFonts w:ascii="Arial" w:hAnsi="Arial" w:cs="Arial"/>
        </w:rPr>
      </w:pPr>
      <w:r w:rsidRPr="0077511C">
        <w:rPr>
          <w:rFonts w:ascii="Arial" w:hAnsi="Arial" w:cs="Arial"/>
        </w:rPr>
        <w:t xml:space="preserve">Both the Designated Safeguarding Lead (DSL) and the Secondary Designated Safeguarding Lead will attend specialist training to perform their roles. </w:t>
      </w:r>
    </w:p>
    <w:p w14:paraId="114A4192" w14:textId="77777777" w:rsidR="00284832" w:rsidRPr="0077511C" w:rsidRDefault="00284832" w:rsidP="00284832">
      <w:pPr>
        <w:jc w:val="both"/>
        <w:rPr>
          <w:rFonts w:ascii="Arial" w:hAnsi="Arial" w:cs="Arial"/>
        </w:rPr>
      </w:pPr>
    </w:p>
    <w:p w14:paraId="68C22D8B" w14:textId="47E54E7C" w:rsidR="00284832" w:rsidRPr="0077511C" w:rsidRDefault="00284832" w:rsidP="00284832">
      <w:pPr>
        <w:jc w:val="both"/>
        <w:rPr>
          <w:rFonts w:ascii="Arial" w:hAnsi="Arial" w:cs="Arial"/>
        </w:rPr>
      </w:pPr>
      <w:r w:rsidRPr="0077511C">
        <w:rPr>
          <w:rFonts w:ascii="Arial" w:hAnsi="Arial" w:cs="Arial"/>
        </w:rPr>
        <w:t xml:space="preserve">**All staff </w:t>
      </w:r>
      <w:r w:rsidR="006A0EE3">
        <w:rPr>
          <w:rFonts w:ascii="Arial" w:hAnsi="Arial" w:cs="Arial"/>
        </w:rPr>
        <w:t xml:space="preserve">including trustees </w:t>
      </w:r>
      <w:r w:rsidRPr="0077511C">
        <w:rPr>
          <w:rFonts w:ascii="Arial" w:hAnsi="Arial" w:cs="Arial"/>
        </w:rPr>
        <w:t xml:space="preserve">are obligated to read the Safeguarding Policy as part of their induction and to undertake all annual Safeguarding training run by the DSL. </w:t>
      </w:r>
    </w:p>
    <w:p w14:paraId="7C5A0D7A" w14:textId="77777777" w:rsidR="00284832" w:rsidRPr="0077511C" w:rsidRDefault="00284832" w:rsidP="00284832">
      <w:pPr>
        <w:jc w:val="both"/>
        <w:rPr>
          <w:rFonts w:ascii="Arial" w:hAnsi="Arial" w:cs="Arial"/>
        </w:rPr>
      </w:pPr>
    </w:p>
    <w:p w14:paraId="25C3F550" w14:textId="6115BF38" w:rsidR="00284832" w:rsidRPr="0077511C" w:rsidRDefault="00284832" w:rsidP="00284832">
      <w:pPr>
        <w:jc w:val="both"/>
        <w:rPr>
          <w:rFonts w:ascii="Arial" w:hAnsi="Arial" w:cs="Arial"/>
          <w:i/>
        </w:rPr>
      </w:pPr>
      <w:r w:rsidRPr="0077511C">
        <w:rPr>
          <w:rFonts w:ascii="Arial" w:hAnsi="Arial" w:cs="Arial"/>
          <w:i/>
        </w:rPr>
        <w:t>**All staff</w:t>
      </w:r>
      <w:r w:rsidR="006A0EE3">
        <w:rPr>
          <w:rFonts w:ascii="Arial" w:hAnsi="Arial" w:cs="Arial"/>
          <w:i/>
        </w:rPr>
        <w:t xml:space="preserve"> including trustees</w:t>
      </w:r>
      <w:r w:rsidRPr="0077511C">
        <w:rPr>
          <w:rFonts w:ascii="Arial" w:hAnsi="Arial" w:cs="Arial"/>
          <w:i/>
        </w:rPr>
        <w:t xml:space="preserve"> must read and demonstrate an understanding of this policy, ensuring that they are alert to possible signs or disclosures of abuse or neglect and know how to report their concerns. They should also be aware of their responsibility to report concerns about the conduct of any member of staff or partner professional, following the organisation’s whistleblowing procedures. All staff will receive Safeguarding induction training that will be updated annually through training run by the DSL.</w:t>
      </w:r>
    </w:p>
    <w:p w14:paraId="69A6B86E" w14:textId="77777777" w:rsidR="00284832" w:rsidRPr="0077511C" w:rsidRDefault="00284832" w:rsidP="00284832">
      <w:pPr>
        <w:jc w:val="both"/>
        <w:rPr>
          <w:rFonts w:ascii="Arial" w:hAnsi="Arial" w:cs="Arial"/>
          <w:i/>
        </w:rPr>
      </w:pPr>
    </w:p>
    <w:p w14:paraId="1D4D55F4" w14:textId="50C2121D" w:rsidR="00284832" w:rsidRPr="001E2140" w:rsidRDefault="00284832" w:rsidP="001E2140">
      <w:pPr>
        <w:jc w:val="both"/>
        <w:rPr>
          <w:rFonts w:ascii="Arial" w:hAnsi="Arial" w:cs="Arial"/>
        </w:rPr>
      </w:pPr>
      <w:r w:rsidRPr="0077511C">
        <w:rPr>
          <w:rFonts w:ascii="Arial" w:hAnsi="Arial" w:cs="Arial"/>
        </w:rPr>
        <w:t xml:space="preserve">Volunteers are required to read </w:t>
      </w:r>
      <w:r w:rsidRPr="0077511C">
        <w:rPr>
          <w:rFonts w:ascii="Arial" w:hAnsi="Arial" w:cs="Arial"/>
          <w:i/>
        </w:rPr>
        <w:t>and demonstrate an understanding</w:t>
      </w:r>
      <w:r w:rsidRPr="0077511C">
        <w:rPr>
          <w:rFonts w:ascii="Arial" w:hAnsi="Arial" w:cs="Arial"/>
        </w:rPr>
        <w:t xml:space="preserve"> of the Safeguarding Policy and training by the DSL will be provided annually for those who can attend. </w:t>
      </w:r>
    </w:p>
    <w:p w14:paraId="3AE72C4F" w14:textId="77777777" w:rsidR="00284832" w:rsidRDefault="00284832" w:rsidP="00284832">
      <w:pPr>
        <w:rPr>
          <w:highlight w:val="yellow"/>
        </w:rPr>
      </w:pPr>
    </w:p>
    <w:p w14:paraId="519BB527" w14:textId="77777777" w:rsidR="00284832" w:rsidRDefault="00284832" w:rsidP="00284832">
      <w:pPr>
        <w:rPr>
          <w:highlight w:val="yellow"/>
        </w:rPr>
      </w:pPr>
    </w:p>
    <w:p w14:paraId="5D818CEE" w14:textId="77777777" w:rsidR="00284832" w:rsidRDefault="00284832" w:rsidP="00284832">
      <w:pPr>
        <w:rPr>
          <w:highlight w:val="yellow"/>
        </w:rPr>
      </w:pPr>
    </w:p>
    <w:p w14:paraId="4E0878A7" w14:textId="77777777" w:rsidR="00284832" w:rsidRPr="00066261" w:rsidRDefault="00284832" w:rsidP="00284832">
      <w:pPr>
        <w:rPr>
          <w:highlight w:val="yellow"/>
        </w:rPr>
      </w:pPr>
    </w:p>
    <w:p w14:paraId="3609719D" w14:textId="77777777" w:rsidR="00284832" w:rsidRPr="00066261" w:rsidRDefault="00284832" w:rsidP="00284832">
      <w:pPr>
        <w:pStyle w:val="Heading2"/>
        <w:rPr>
          <w:rFonts w:ascii="Arial" w:hAnsi="Arial" w:cs="Arial"/>
        </w:rPr>
      </w:pPr>
      <w:bookmarkStart w:id="8" w:name="_Toc208217288"/>
      <w:r w:rsidRPr="4A3FFC1B">
        <w:rPr>
          <w:rFonts w:ascii="Arial" w:hAnsi="Arial" w:cs="Arial"/>
        </w:rPr>
        <w:t>Review and Monitoring</w:t>
      </w:r>
      <w:bookmarkEnd w:id="8"/>
    </w:p>
    <w:p w14:paraId="235870CC" w14:textId="77777777" w:rsidR="00284832" w:rsidRPr="00066261" w:rsidRDefault="00284832" w:rsidP="00284832">
      <w:pPr>
        <w:jc w:val="both"/>
        <w:rPr>
          <w:rFonts w:ascii="Arial" w:hAnsi="Arial" w:cs="Arial"/>
          <w:highlight w:val="yellow"/>
        </w:rPr>
      </w:pPr>
    </w:p>
    <w:p w14:paraId="12EC1702" w14:textId="77777777" w:rsidR="00284832" w:rsidRPr="00066261" w:rsidRDefault="00284832" w:rsidP="00284832">
      <w:pPr>
        <w:jc w:val="both"/>
        <w:rPr>
          <w:rFonts w:ascii="Arial" w:hAnsi="Arial" w:cs="Arial"/>
        </w:rPr>
      </w:pPr>
      <w:r w:rsidRPr="00066261">
        <w:rPr>
          <w:rFonts w:ascii="Arial" w:hAnsi="Arial" w:cs="Arial"/>
        </w:rPr>
        <w:t xml:space="preserve">The implementation of this policy will be regularly monitored by the Designated Safeguarding Lead and reviewed annually </w:t>
      </w:r>
      <w:r>
        <w:rPr>
          <w:rFonts w:ascii="Arial" w:hAnsi="Arial" w:cs="Arial"/>
        </w:rPr>
        <w:t>and/</w:t>
      </w:r>
      <w:r w:rsidRPr="00066261">
        <w:rPr>
          <w:rFonts w:ascii="Arial" w:hAnsi="Arial" w:cs="Arial"/>
        </w:rPr>
        <w:t>or in the following circumstances:</w:t>
      </w:r>
    </w:p>
    <w:p w14:paraId="063B537D" w14:textId="77777777" w:rsidR="00284832" w:rsidRPr="00066261" w:rsidRDefault="00284832" w:rsidP="00284832">
      <w:pPr>
        <w:jc w:val="both"/>
        <w:rPr>
          <w:rFonts w:ascii="Arial" w:hAnsi="Arial" w:cs="Arial"/>
          <w:highlight w:val="cyan"/>
        </w:rPr>
      </w:pPr>
    </w:p>
    <w:p w14:paraId="5A3E013F" w14:textId="7B1FA475" w:rsidR="006B34D0" w:rsidRPr="006B34D0" w:rsidRDefault="00284832" w:rsidP="006B34D0">
      <w:pPr>
        <w:pStyle w:val="ListParagraph"/>
        <w:numPr>
          <w:ilvl w:val="0"/>
          <w:numId w:val="3"/>
        </w:numPr>
        <w:jc w:val="both"/>
        <w:rPr>
          <w:rFonts w:ascii="Arial" w:hAnsi="Arial" w:cs="Arial"/>
        </w:rPr>
      </w:pPr>
      <w:r w:rsidRPr="00066261">
        <w:rPr>
          <w:rFonts w:ascii="Arial" w:hAnsi="Arial" w:cs="Arial"/>
        </w:rPr>
        <w:t>changes in legislation and/or government guidance</w:t>
      </w:r>
      <w:r w:rsidR="006B34D0">
        <w:rPr>
          <w:rFonts w:ascii="Arial" w:hAnsi="Arial" w:cs="Arial"/>
        </w:rPr>
        <w:t xml:space="preserve"> – refer to </w:t>
      </w:r>
      <w:hyperlink r:id="rId19" w:history="1">
        <w:r w:rsidR="006B34D0" w:rsidRPr="000822EF">
          <w:rPr>
            <w:rStyle w:val="Hyperlink"/>
            <w:rFonts w:ascii="Arial" w:hAnsi="Arial" w:cs="Arial"/>
            <w:b/>
            <w:color w:val="auto"/>
          </w:rPr>
          <w:t>Working Together to Safeguard Children (202</w:t>
        </w:r>
        <w:r w:rsidR="00977BDB">
          <w:rPr>
            <w:rStyle w:val="Hyperlink"/>
            <w:rFonts w:ascii="Arial" w:hAnsi="Arial" w:cs="Arial"/>
            <w:b/>
            <w:color w:val="auto"/>
          </w:rPr>
          <w:t>6</w:t>
        </w:r>
      </w:hyperlink>
      <w:r w:rsidR="006B34D0" w:rsidRPr="000822EF">
        <w:rPr>
          <w:rFonts w:ascii="Arial" w:hAnsi="Arial" w:cs="Arial"/>
          <w:b/>
        </w:rPr>
        <w:t>).</w:t>
      </w:r>
    </w:p>
    <w:p w14:paraId="1CBE5EBC" w14:textId="592B0276" w:rsidR="00284832" w:rsidRPr="00066261" w:rsidRDefault="00284832" w:rsidP="4A3FFC1B">
      <w:pPr>
        <w:pStyle w:val="ListParagraph"/>
        <w:numPr>
          <w:ilvl w:val="0"/>
          <w:numId w:val="3"/>
        </w:numPr>
        <w:jc w:val="both"/>
        <w:rPr>
          <w:rFonts w:ascii="Arial" w:hAnsi="Arial" w:cs="Arial"/>
        </w:rPr>
      </w:pPr>
      <w:r w:rsidRPr="4A3FFC1B">
        <w:rPr>
          <w:rFonts w:ascii="Arial" w:hAnsi="Arial" w:cs="Arial"/>
        </w:rPr>
        <w:t>as required by the Local Safeguarding Children Board</w:t>
      </w:r>
      <w:r w:rsidR="0083329C">
        <w:rPr>
          <w:rFonts w:ascii="Arial" w:hAnsi="Arial" w:cs="Arial"/>
        </w:rPr>
        <w:t>;</w:t>
      </w:r>
      <w:r w:rsidR="00810BA9">
        <w:rPr>
          <w:rFonts w:ascii="Arial" w:hAnsi="Arial" w:cs="Arial"/>
        </w:rPr>
        <w:t xml:space="preserve"> </w:t>
      </w:r>
      <w:hyperlink r:id="rId20" w:history="1">
        <w:r w:rsidR="0083329C" w:rsidRPr="0083329C">
          <w:rPr>
            <w:rStyle w:val="Hyperlink"/>
            <w:rFonts w:ascii="Arial" w:hAnsi="Arial" w:cs="Arial"/>
          </w:rPr>
          <w:t xml:space="preserve">City of London and Hackney Safeguarding Children Partnership </w:t>
        </w:r>
      </w:hyperlink>
      <w:proofErr w:type="gramStart"/>
      <w:r w:rsidRPr="4A3FFC1B">
        <w:rPr>
          <w:rFonts w:ascii="Arial" w:hAnsi="Arial" w:cs="Arial"/>
        </w:rPr>
        <w:t>as a result of</w:t>
      </w:r>
      <w:proofErr w:type="gramEnd"/>
      <w:r w:rsidRPr="4A3FFC1B">
        <w:rPr>
          <w:rFonts w:ascii="Arial" w:hAnsi="Arial" w:cs="Arial"/>
        </w:rPr>
        <w:t xml:space="preserve"> any other significant change or event within </w:t>
      </w:r>
      <w:r w:rsidR="00475931" w:rsidRPr="4A3FFC1B">
        <w:rPr>
          <w:rFonts w:ascii="Arial" w:hAnsi="Arial" w:cs="Arial"/>
        </w:rPr>
        <w:t>BMSHF</w:t>
      </w:r>
      <w:r w:rsidR="00810BA9">
        <w:rPr>
          <w:rFonts w:ascii="Arial" w:hAnsi="Arial" w:cs="Arial"/>
        </w:rPr>
        <w:t>.</w:t>
      </w:r>
    </w:p>
    <w:p w14:paraId="4E450925" w14:textId="77777777" w:rsidR="00284832" w:rsidRPr="00066261" w:rsidRDefault="00284832" w:rsidP="00284832">
      <w:pPr>
        <w:rPr>
          <w:rFonts w:ascii="Arial" w:hAnsi="Arial" w:cs="Arial"/>
        </w:rPr>
      </w:pPr>
    </w:p>
    <w:p w14:paraId="497CA8C8" w14:textId="620A4374" w:rsidR="00284832" w:rsidRPr="00066261" w:rsidRDefault="00284832" w:rsidP="00284832">
      <w:pPr>
        <w:rPr>
          <w:rFonts w:ascii="Arial" w:hAnsi="Arial" w:cs="Arial"/>
        </w:rPr>
      </w:pPr>
      <w:r w:rsidRPr="00066261">
        <w:rPr>
          <w:rFonts w:ascii="Arial" w:hAnsi="Arial" w:cs="Arial"/>
        </w:rPr>
        <w:t xml:space="preserve">This document is reviewed annually by the Designated Safeguarding Lead (DSL). </w:t>
      </w:r>
    </w:p>
    <w:p w14:paraId="4E63E06A" w14:textId="3ECAAA22" w:rsidR="00284832" w:rsidRPr="00066261" w:rsidRDefault="00284832" w:rsidP="00284832">
      <w:pPr>
        <w:pStyle w:val="ListParagraph"/>
        <w:numPr>
          <w:ilvl w:val="0"/>
          <w:numId w:val="12"/>
        </w:numPr>
        <w:rPr>
          <w:rFonts w:ascii="Arial" w:hAnsi="Arial" w:cs="Arial"/>
        </w:rPr>
      </w:pPr>
      <w:r w:rsidRPr="00066261">
        <w:rPr>
          <w:rFonts w:ascii="Arial" w:hAnsi="Arial" w:cs="Arial"/>
        </w:rPr>
        <w:t xml:space="preserve">If no changes are </w:t>
      </w:r>
      <w:proofErr w:type="gramStart"/>
      <w:r w:rsidRPr="00066261">
        <w:rPr>
          <w:rFonts w:ascii="Arial" w:hAnsi="Arial" w:cs="Arial"/>
        </w:rPr>
        <w:t>required</w:t>
      </w:r>
      <w:proofErr w:type="gramEnd"/>
      <w:r w:rsidRPr="00066261">
        <w:rPr>
          <w:rFonts w:ascii="Arial" w:hAnsi="Arial" w:cs="Arial"/>
        </w:rPr>
        <w:t xml:space="preserve"> the DSL will sign it off.</w:t>
      </w:r>
    </w:p>
    <w:p w14:paraId="68A52197" w14:textId="7FEDB0E4" w:rsidR="00284832" w:rsidRPr="00066261" w:rsidRDefault="00284832" w:rsidP="00284832">
      <w:pPr>
        <w:pStyle w:val="ListParagraph"/>
        <w:numPr>
          <w:ilvl w:val="0"/>
          <w:numId w:val="12"/>
        </w:numPr>
        <w:rPr>
          <w:rFonts w:ascii="Arial" w:hAnsi="Arial" w:cs="Arial"/>
        </w:rPr>
      </w:pPr>
      <w:r w:rsidRPr="00066261">
        <w:rPr>
          <w:rFonts w:ascii="Arial" w:hAnsi="Arial" w:cs="Arial"/>
        </w:rPr>
        <w:t xml:space="preserve">If changes are </w:t>
      </w:r>
      <w:proofErr w:type="gramStart"/>
      <w:r w:rsidRPr="00066261">
        <w:rPr>
          <w:rFonts w:ascii="Arial" w:hAnsi="Arial" w:cs="Arial"/>
        </w:rPr>
        <w:t>required</w:t>
      </w:r>
      <w:proofErr w:type="gramEnd"/>
      <w:r w:rsidRPr="00066261">
        <w:rPr>
          <w:rFonts w:ascii="Arial" w:hAnsi="Arial" w:cs="Arial"/>
        </w:rPr>
        <w:t xml:space="preserve"> then the DSL will make these and then take the document to the Board to be signed off. </w:t>
      </w:r>
    </w:p>
    <w:p w14:paraId="22068AF4" w14:textId="77777777" w:rsidR="00284832" w:rsidRPr="00066261" w:rsidRDefault="00284832" w:rsidP="00284832">
      <w:pPr>
        <w:rPr>
          <w:rFonts w:ascii="Arial" w:hAnsi="Arial" w:cs="Arial"/>
        </w:rPr>
      </w:pPr>
    </w:p>
    <w:p w14:paraId="700D7819" w14:textId="77777777" w:rsidR="00284832" w:rsidRDefault="00284832" w:rsidP="00284832"/>
    <w:p w14:paraId="5D232656" w14:textId="36F4014F" w:rsidR="00284832" w:rsidRPr="00066261" w:rsidRDefault="00284832" w:rsidP="00284832">
      <w:pPr>
        <w:jc w:val="both"/>
        <w:rPr>
          <w:rFonts w:ascii="Arial" w:hAnsi="Arial"/>
        </w:rPr>
      </w:pPr>
      <w:r w:rsidRPr="00066261">
        <w:rPr>
          <w:rFonts w:ascii="Arial" w:hAnsi="Arial" w:cs="Arial"/>
        </w:rPr>
        <w:t xml:space="preserve">Any updates or changes to this policy in accordance with the latest Government advice and established best practice will be noted and </w:t>
      </w:r>
      <w:r w:rsidR="00810BA9">
        <w:rPr>
          <w:rFonts w:ascii="Arial" w:hAnsi="Arial"/>
        </w:rPr>
        <w:t>i</w:t>
      </w:r>
      <w:r w:rsidRPr="00066261">
        <w:rPr>
          <w:rFonts w:ascii="Arial" w:hAnsi="Arial"/>
        </w:rPr>
        <w:t xml:space="preserve">f no changes are required the DSL will sign it off. If changes are </w:t>
      </w:r>
      <w:proofErr w:type="gramStart"/>
      <w:r w:rsidRPr="00066261">
        <w:rPr>
          <w:rFonts w:ascii="Arial" w:hAnsi="Arial"/>
        </w:rPr>
        <w:t>required</w:t>
      </w:r>
      <w:proofErr w:type="gramEnd"/>
      <w:r w:rsidRPr="00066261">
        <w:rPr>
          <w:rFonts w:ascii="Arial" w:hAnsi="Arial"/>
        </w:rPr>
        <w:t xml:space="preserve"> then the DSL will make these and then take the document to the Board of Trustees for approval and to be signed off </w:t>
      </w:r>
      <w:r w:rsidRPr="00066261">
        <w:rPr>
          <w:rFonts w:ascii="Arial" w:hAnsi="Arial" w:cs="Arial"/>
        </w:rPr>
        <w:t>prior to implementation.</w:t>
      </w:r>
    </w:p>
    <w:p w14:paraId="28829A98" w14:textId="77777777" w:rsidR="00284832" w:rsidRDefault="00284832" w:rsidP="00284832">
      <w:pPr>
        <w:rPr>
          <w:rFonts w:ascii="Arial" w:hAnsi="Arial" w:cs="Arial"/>
        </w:rPr>
      </w:pPr>
    </w:p>
    <w:p w14:paraId="35717B88" w14:textId="77777777" w:rsidR="00284832" w:rsidRDefault="00284832" w:rsidP="00284832">
      <w:pPr>
        <w:rPr>
          <w:rFonts w:ascii="Arial" w:hAnsi="Arial" w:cs="Arial"/>
        </w:rPr>
      </w:pPr>
    </w:p>
    <w:p w14:paraId="5D9CE0BA" w14:textId="77777777" w:rsidR="00284832" w:rsidRPr="00500707" w:rsidRDefault="00284832" w:rsidP="00284832">
      <w:pPr>
        <w:jc w:val="both"/>
        <w:rPr>
          <w:rFonts w:ascii="Arial" w:hAnsi="Arial" w:cs="Arial"/>
          <w:highlight w:val="cyan"/>
        </w:rPr>
      </w:pPr>
    </w:p>
    <w:p w14:paraId="666634FB" w14:textId="77777777" w:rsidR="00284832" w:rsidRDefault="00284832" w:rsidP="00284832">
      <w:r>
        <w:br w:type="page"/>
      </w:r>
    </w:p>
    <w:p w14:paraId="7A0B7339" w14:textId="543B0D14" w:rsidR="00284832" w:rsidRPr="00DA6F24" w:rsidRDefault="00284832" w:rsidP="00284832">
      <w:pPr>
        <w:pStyle w:val="Heading2"/>
        <w:rPr>
          <w:rFonts w:ascii="Arial" w:hAnsi="Arial" w:cs="Arial"/>
        </w:rPr>
      </w:pPr>
      <w:bookmarkStart w:id="9" w:name="_Toc208217289"/>
      <w:r w:rsidRPr="4A3FFC1B">
        <w:rPr>
          <w:rFonts w:ascii="Arial" w:hAnsi="Arial" w:cs="Arial"/>
        </w:rPr>
        <w:lastRenderedPageBreak/>
        <w:t xml:space="preserve">Appendix </w:t>
      </w:r>
      <w:r w:rsidR="009F0263">
        <w:rPr>
          <w:rFonts w:ascii="Arial" w:hAnsi="Arial" w:cs="Arial"/>
        </w:rPr>
        <w:t>1</w:t>
      </w:r>
      <w:r w:rsidR="00B63AB1">
        <w:rPr>
          <w:rFonts w:ascii="Arial" w:hAnsi="Arial" w:cs="Arial"/>
        </w:rPr>
        <w:t>: Legal Definitions and Frameworks.</w:t>
      </w:r>
      <w:bookmarkEnd w:id="9"/>
      <w:r w:rsidR="00B63AB1">
        <w:rPr>
          <w:rFonts w:ascii="Arial" w:hAnsi="Arial" w:cs="Arial"/>
        </w:rPr>
        <w:t xml:space="preserve"> </w:t>
      </w:r>
    </w:p>
    <w:p w14:paraId="24503D15" w14:textId="77777777" w:rsidR="00284832" w:rsidRPr="00DA6F24" w:rsidRDefault="00284832" w:rsidP="00284832">
      <w:pPr>
        <w:jc w:val="both"/>
        <w:rPr>
          <w:rFonts w:ascii="Arial" w:hAnsi="Arial" w:cs="Arial"/>
        </w:rPr>
      </w:pPr>
    </w:p>
    <w:p w14:paraId="35440D58" w14:textId="77777777" w:rsidR="00284832" w:rsidRPr="00DA6F24" w:rsidRDefault="00284832" w:rsidP="00284832">
      <w:pPr>
        <w:pStyle w:val="Heading3"/>
        <w:numPr>
          <w:ilvl w:val="0"/>
          <w:numId w:val="8"/>
        </w:numPr>
        <w:rPr>
          <w:rFonts w:ascii="Arial" w:hAnsi="Arial" w:cs="Arial"/>
        </w:rPr>
      </w:pPr>
      <w:bookmarkStart w:id="10" w:name="_Toc208217290"/>
      <w:r w:rsidRPr="4A3FFC1B">
        <w:rPr>
          <w:rFonts w:ascii="Arial" w:hAnsi="Arial" w:cs="Arial"/>
        </w:rPr>
        <w:t>The legal definition of a “child”:</w:t>
      </w:r>
      <w:bookmarkEnd w:id="10"/>
      <w:r w:rsidRPr="4A3FFC1B">
        <w:rPr>
          <w:rFonts w:ascii="Arial" w:hAnsi="Arial" w:cs="Arial"/>
        </w:rPr>
        <w:t xml:space="preserve"> </w:t>
      </w:r>
    </w:p>
    <w:p w14:paraId="0EC0C416" w14:textId="77777777" w:rsidR="00284832" w:rsidRPr="00DA6F24" w:rsidRDefault="00284832" w:rsidP="00284832">
      <w:pPr>
        <w:pStyle w:val="ListParagraph"/>
        <w:jc w:val="both"/>
        <w:rPr>
          <w:rFonts w:ascii="Arial" w:hAnsi="Arial" w:cs="Arial"/>
        </w:rPr>
      </w:pPr>
    </w:p>
    <w:p w14:paraId="142F2EAD" w14:textId="77777777" w:rsidR="00284832" w:rsidRPr="00DA6F24" w:rsidRDefault="00284832" w:rsidP="00284832">
      <w:pPr>
        <w:pStyle w:val="ListParagraph"/>
        <w:jc w:val="both"/>
        <w:rPr>
          <w:rFonts w:ascii="Arial" w:hAnsi="Arial" w:cs="Arial"/>
        </w:rPr>
      </w:pPr>
      <w:r w:rsidRPr="00DA6F24">
        <w:rPr>
          <w:rFonts w:ascii="Arial" w:hAnsi="Arial" w:cs="Arial"/>
        </w:rPr>
        <w:t>The UN Convention on the Rights of the Child defines a child as everyone under 18 unless, "under the law applicable to the child, majority is attained earlier" (Office of the High Commissioner for Human Rights, 1989). The UK has ratified this convention.</w:t>
      </w:r>
    </w:p>
    <w:p w14:paraId="711E5C8A" w14:textId="77777777" w:rsidR="00284832" w:rsidRPr="00DA6F24" w:rsidRDefault="00284832" w:rsidP="00284832">
      <w:pPr>
        <w:pStyle w:val="ListParagraph"/>
        <w:jc w:val="both"/>
        <w:rPr>
          <w:rFonts w:ascii="Arial" w:hAnsi="Arial" w:cs="Arial"/>
        </w:rPr>
      </w:pPr>
    </w:p>
    <w:p w14:paraId="34D11517" w14:textId="77777777" w:rsidR="00284832" w:rsidRPr="00DA6F24" w:rsidRDefault="00284832" w:rsidP="00284832">
      <w:pPr>
        <w:pStyle w:val="ListParagraph"/>
        <w:jc w:val="both"/>
        <w:rPr>
          <w:rFonts w:ascii="Arial" w:hAnsi="Arial" w:cs="Arial"/>
        </w:rPr>
      </w:pPr>
      <w:r w:rsidRPr="00DA6F24">
        <w:rPr>
          <w:rFonts w:ascii="Arial" w:hAnsi="Arial" w:cs="Arial"/>
        </w:rPr>
        <w:t xml:space="preserve">At 16 young people can give sexual consent, consent to surgical treatment, and can work fulltime. </w:t>
      </w:r>
    </w:p>
    <w:p w14:paraId="5422F00A" w14:textId="77777777" w:rsidR="00284832" w:rsidRPr="00DA6F24" w:rsidRDefault="00284832" w:rsidP="00284832">
      <w:pPr>
        <w:pStyle w:val="ListParagraph"/>
        <w:jc w:val="both"/>
        <w:rPr>
          <w:rFonts w:ascii="Arial" w:hAnsi="Arial" w:cs="Arial"/>
        </w:rPr>
      </w:pPr>
    </w:p>
    <w:p w14:paraId="5B5FA3EC" w14:textId="60F58AB2" w:rsidR="00284832" w:rsidRPr="00DA6F24" w:rsidRDefault="00284832" w:rsidP="00284832">
      <w:pPr>
        <w:pStyle w:val="ListParagraph"/>
        <w:jc w:val="both"/>
        <w:rPr>
          <w:rFonts w:ascii="Arial" w:hAnsi="Arial" w:cs="Arial"/>
          <w:b/>
        </w:rPr>
      </w:pPr>
      <w:r w:rsidRPr="00DA6F24">
        <w:rPr>
          <w:rFonts w:ascii="Arial" w:hAnsi="Arial" w:cs="Arial"/>
        </w:rPr>
        <w:t xml:space="preserve">In some projects at </w:t>
      </w:r>
      <w:r w:rsidR="00B46C34">
        <w:rPr>
          <w:rFonts w:ascii="Arial" w:hAnsi="Arial" w:cs="Arial"/>
        </w:rPr>
        <w:t>Bevis Marks Synagogue Heritage Foundation</w:t>
      </w:r>
      <w:r w:rsidRPr="00DA6F24">
        <w:rPr>
          <w:rFonts w:ascii="Arial" w:hAnsi="Arial" w:cs="Arial"/>
        </w:rPr>
        <w:t>, the phrase ‘young people’ will refer to those</w:t>
      </w:r>
      <w:r w:rsidRPr="00DA6F24">
        <w:rPr>
          <w:rFonts w:ascii="Arial" w:hAnsi="Arial" w:cs="Arial"/>
          <w:b/>
        </w:rPr>
        <w:t xml:space="preserve"> </w:t>
      </w:r>
      <w:r w:rsidRPr="00DA6F24">
        <w:rPr>
          <w:rFonts w:ascii="Arial" w:hAnsi="Arial" w:cs="Arial"/>
        </w:rPr>
        <w:t>aged 18 – 25, but this is not a legal definition</w:t>
      </w:r>
      <w:r w:rsidRPr="00DA6F24">
        <w:rPr>
          <w:rFonts w:ascii="Arial" w:hAnsi="Arial" w:cs="Arial"/>
          <w:b/>
        </w:rPr>
        <w:t xml:space="preserve">.  </w:t>
      </w:r>
    </w:p>
    <w:p w14:paraId="7F206AF9" w14:textId="77777777" w:rsidR="00284832" w:rsidRDefault="00284832" w:rsidP="00284832">
      <w:pPr>
        <w:jc w:val="both"/>
        <w:rPr>
          <w:rFonts w:ascii="Arial" w:hAnsi="Arial" w:cs="Arial"/>
          <w:b/>
        </w:rPr>
      </w:pPr>
    </w:p>
    <w:p w14:paraId="19B4D549" w14:textId="77777777" w:rsidR="00284832" w:rsidRDefault="00284832" w:rsidP="00284832">
      <w:pPr>
        <w:jc w:val="both"/>
        <w:rPr>
          <w:rFonts w:ascii="Arial" w:hAnsi="Arial" w:cs="Arial"/>
          <w:b/>
        </w:rPr>
      </w:pPr>
    </w:p>
    <w:p w14:paraId="49670AB1" w14:textId="77777777" w:rsidR="00284832" w:rsidRPr="00DA6F24" w:rsidRDefault="00284832" w:rsidP="00284832">
      <w:pPr>
        <w:jc w:val="both"/>
        <w:rPr>
          <w:rFonts w:ascii="Arial" w:hAnsi="Arial" w:cs="Arial"/>
          <w:b/>
        </w:rPr>
      </w:pPr>
    </w:p>
    <w:p w14:paraId="1111F27C" w14:textId="77777777" w:rsidR="00284832" w:rsidRPr="00DA6F24" w:rsidRDefault="00284832" w:rsidP="00284832">
      <w:pPr>
        <w:pStyle w:val="Heading3"/>
        <w:numPr>
          <w:ilvl w:val="0"/>
          <w:numId w:val="8"/>
        </w:numPr>
        <w:rPr>
          <w:rFonts w:ascii="Arial" w:hAnsi="Arial" w:cs="Arial"/>
        </w:rPr>
      </w:pPr>
      <w:bookmarkStart w:id="11" w:name="_Toc208217291"/>
      <w:r w:rsidRPr="4A3FFC1B">
        <w:rPr>
          <w:rFonts w:ascii="Arial" w:hAnsi="Arial" w:cs="Arial"/>
        </w:rPr>
        <w:t>The legal definition of an adult at risk:</w:t>
      </w:r>
      <w:bookmarkEnd w:id="11"/>
    </w:p>
    <w:p w14:paraId="78902BC7" w14:textId="77777777" w:rsidR="00284832" w:rsidRPr="00DA6F24" w:rsidRDefault="00284832" w:rsidP="00284832">
      <w:pPr>
        <w:pStyle w:val="ListParagraph"/>
        <w:jc w:val="both"/>
        <w:rPr>
          <w:rFonts w:ascii="Arial" w:hAnsi="Arial" w:cs="Arial"/>
          <w:b/>
        </w:rPr>
      </w:pPr>
    </w:p>
    <w:p w14:paraId="4DEC5BFE" w14:textId="77777777" w:rsidR="00284832" w:rsidRPr="00DA6F24" w:rsidRDefault="00284832" w:rsidP="00284832">
      <w:pPr>
        <w:pStyle w:val="ListParagraph"/>
        <w:jc w:val="both"/>
        <w:rPr>
          <w:rFonts w:ascii="Arial" w:hAnsi="Arial" w:cs="Arial"/>
        </w:rPr>
      </w:pPr>
      <w:r w:rsidRPr="00DA6F24">
        <w:rPr>
          <w:rFonts w:ascii="Arial" w:hAnsi="Arial" w:cs="Arial"/>
        </w:rPr>
        <w:t xml:space="preserve">The Mental Capacity Act 2005 is a legal framework which protects people who may lack capacity to make decisions for themselves. It also sets out how decisions should be made on their behalf. The act covers all sorts of decisions, from life-changing events to everyday matters. The act says that: </w:t>
      </w:r>
    </w:p>
    <w:p w14:paraId="7F91EBEC" w14:textId="77777777" w:rsidR="00284832" w:rsidRPr="00DA6F24" w:rsidRDefault="00284832" w:rsidP="00284832">
      <w:pPr>
        <w:pStyle w:val="ListParagraph"/>
        <w:jc w:val="both"/>
        <w:rPr>
          <w:rFonts w:ascii="Arial" w:hAnsi="Arial" w:cs="Arial"/>
        </w:rPr>
      </w:pPr>
    </w:p>
    <w:p w14:paraId="1C14B5F9" w14:textId="77777777" w:rsidR="00284832" w:rsidRPr="00DA6F24" w:rsidRDefault="00284832" w:rsidP="00284832">
      <w:pPr>
        <w:pStyle w:val="ListParagraph"/>
        <w:jc w:val="both"/>
        <w:rPr>
          <w:rFonts w:ascii="Arial" w:hAnsi="Arial" w:cs="Arial"/>
        </w:rPr>
      </w:pPr>
      <w:r w:rsidRPr="00DA6F24">
        <w:rPr>
          <w:rFonts w:ascii="Arial" w:hAnsi="Arial" w:cs="Arial"/>
        </w:rPr>
        <w:t>“… a person lacks capacity in relation to a matter if at the material time he is unable to make a decision for himself in relation to the matter because of an impairment of, or disturbance in the functioning of the mind or brain.”</w:t>
      </w:r>
    </w:p>
    <w:p w14:paraId="6195C109" w14:textId="77777777" w:rsidR="00284832" w:rsidRDefault="00284832" w:rsidP="00284832">
      <w:pPr>
        <w:jc w:val="both"/>
        <w:rPr>
          <w:rFonts w:ascii="Arial" w:hAnsi="Arial" w:cs="Arial"/>
        </w:rPr>
      </w:pPr>
    </w:p>
    <w:p w14:paraId="491B5D39" w14:textId="77777777" w:rsidR="00284832" w:rsidRDefault="00284832" w:rsidP="00284832">
      <w:pPr>
        <w:jc w:val="both"/>
        <w:rPr>
          <w:rFonts w:ascii="Arial" w:hAnsi="Arial" w:cs="Arial"/>
        </w:rPr>
      </w:pPr>
    </w:p>
    <w:p w14:paraId="39D41D36" w14:textId="77777777" w:rsidR="00284832" w:rsidRPr="00DA6F24" w:rsidRDefault="00284832" w:rsidP="00284832">
      <w:pPr>
        <w:jc w:val="both"/>
        <w:rPr>
          <w:rFonts w:ascii="Arial" w:hAnsi="Arial" w:cs="Arial"/>
        </w:rPr>
      </w:pPr>
    </w:p>
    <w:p w14:paraId="197181BA" w14:textId="77777777" w:rsidR="00284832" w:rsidRPr="00DA6F24" w:rsidRDefault="00284832" w:rsidP="00284832">
      <w:pPr>
        <w:pStyle w:val="Heading3"/>
        <w:numPr>
          <w:ilvl w:val="0"/>
          <w:numId w:val="8"/>
        </w:numPr>
        <w:rPr>
          <w:rFonts w:ascii="Arial" w:hAnsi="Arial" w:cs="Arial"/>
        </w:rPr>
      </w:pPr>
      <w:bookmarkStart w:id="12" w:name="_Toc208217292"/>
      <w:r w:rsidRPr="4A3FFC1B">
        <w:rPr>
          <w:rFonts w:ascii="Arial" w:hAnsi="Arial" w:cs="Arial"/>
        </w:rPr>
        <w:t>Legal Framework:</w:t>
      </w:r>
      <w:bookmarkEnd w:id="12"/>
      <w:r w:rsidRPr="4A3FFC1B">
        <w:rPr>
          <w:rFonts w:ascii="Arial" w:hAnsi="Arial" w:cs="Arial"/>
        </w:rPr>
        <w:t xml:space="preserve"> </w:t>
      </w:r>
    </w:p>
    <w:p w14:paraId="328A7FA2" w14:textId="77777777" w:rsidR="00284832" w:rsidRPr="00DA6F24" w:rsidRDefault="00284832" w:rsidP="00284832">
      <w:pPr>
        <w:pStyle w:val="ListParagraph"/>
        <w:jc w:val="both"/>
        <w:rPr>
          <w:rFonts w:ascii="Arial" w:hAnsi="Arial" w:cs="Arial"/>
          <w:b/>
        </w:rPr>
      </w:pPr>
    </w:p>
    <w:p w14:paraId="064F3323" w14:textId="77777777" w:rsidR="00284832" w:rsidRPr="00DA6F24" w:rsidRDefault="00284832" w:rsidP="00616E27">
      <w:pPr>
        <w:pStyle w:val="ListParagraph"/>
        <w:numPr>
          <w:ilvl w:val="0"/>
          <w:numId w:val="20"/>
        </w:numPr>
        <w:jc w:val="both"/>
        <w:rPr>
          <w:rFonts w:ascii="Arial" w:hAnsi="Arial" w:cs="Arial"/>
        </w:rPr>
      </w:pPr>
      <w:r w:rsidRPr="00DA6F24">
        <w:rPr>
          <w:rFonts w:ascii="Arial" w:hAnsi="Arial" w:cs="Arial"/>
        </w:rPr>
        <w:t xml:space="preserve">‘Working together to safeguard children,’ the statutory guidance on inter-agency working to safeguard and promote the welfare of children, provided by the Department for Education, can be found here: </w:t>
      </w:r>
      <w:hyperlink r:id="rId21" w:history="1">
        <w:r w:rsidRPr="00DA6F24">
          <w:rPr>
            <w:rStyle w:val="Hyperlink"/>
            <w:rFonts w:ascii="Arial" w:hAnsi="Arial" w:cs="Arial"/>
          </w:rPr>
          <w:t>http://ow.ly/EyZl308pDLk</w:t>
        </w:r>
      </w:hyperlink>
      <w:r w:rsidRPr="00DA6F24">
        <w:rPr>
          <w:rFonts w:ascii="Arial" w:hAnsi="Arial" w:cs="Arial"/>
        </w:rPr>
        <w:t xml:space="preserve"> </w:t>
      </w:r>
    </w:p>
    <w:p w14:paraId="27696B8E" w14:textId="77777777" w:rsidR="00284832" w:rsidRPr="00DA6F24" w:rsidRDefault="00284832" w:rsidP="00284832">
      <w:pPr>
        <w:pStyle w:val="ListParagraph"/>
        <w:rPr>
          <w:rFonts w:ascii="Arial" w:hAnsi="Arial" w:cs="Arial"/>
        </w:rPr>
      </w:pPr>
    </w:p>
    <w:p w14:paraId="124FF603" w14:textId="77777777" w:rsidR="00284832" w:rsidRPr="00680A25" w:rsidRDefault="00284832" w:rsidP="00616E27">
      <w:pPr>
        <w:pStyle w:val="ListParagraph"/>
        <w:numPr>
          <w:ilvl w:val="0"/>
          <w:numId w:val="20"/>
        </w:numPr>
        <w:rPr>
          <w:rFonts w:ascii="Arial" w:hAnsi="Arial" w:cs="Arial"/>
        </w:rPr>
      </w:pPr>
      <w:r w:rsidRPr="00DA6F24">
        <w:rPr>
          <w:rFonts w:ascii="Arial" w:hAnsi="Arial" w:cs="Arial"/>
        </w:rPr>
        <w:t xml:space="preserve">‘Safeguarding policy: protecting vulnerable adults,’ </w:t>
      </w:r>
      <w:r w:rsidRPr="00DA6F24">
        <w:rPr>
          <w:rFonts w:ascii="Arial" w:hAnsi="Arial" w:cs="Arial"/>
          <w:lang w:val="en"/>
        </w:rPr>
        <w:t xml:space="preserve">the Office of the Public Guardian's policy on protecting adults at risk of abuse or neglect, can be found here: </w:t>
      </w:r>
      <w:hyperlink r:id="rId22" w:history="1">
        <w:r w:rsidRPr="00DA6F24">
          <w:rPr>
            <w:rStyle w:val="Hyperlink"/>
            <w:rFonts w:ascii="Arial" w:hAnsi="Arial" w:cs="Arial"/>
            <w:lang w:val="en"/>
          </w:rPr>
          <w:t>http://ow.ly/QU46308pNL4</w:t>
        </w:r>
      </w:hyperlink>
      <w:r w:rsidRPr="00DA6F24">
        <w:rPr>
          <w:rFonts w:ascii="Arial" w:hAnsi="Arial" w:cs="Arial"/>
          <w:lang w:val="en"/>
        </w:rPr>
        <w:t xml:space="preserve"> </w:t>
      </w:r>
    </w:p>
    <w:p w14:paraId="76977E48" w14:textId="77777777" w:rsidR="00680A25" w:rsidRPr="00680A25" w:rsidRDefault="00680A25" w:rsidP="00680A25">
      <w:pPr>
        <w:pStyle w:val="ListParagraph"/>
        <w:rPr>
          <w:rFonts w:ascii="Arial" w:hAnsi="Arial" w:cs="Arial"/>
        </w:rPr>
      </w:pPr>
    </w:p>
    <w:p w14:paraId="151CAE45" w14:textId="77777777" w:rsidR="00680A25" w:rsidRDefault="00680A25" w:rsidP="00680A25">
      <w:pPr>
        <w:pStyle w:val="ListParagraph"/>
        <w:numPr>
          <w:ilvl w:val="0"/>
          <w:numId w:val="20"/>
        </w:numPr>
        <w:jc w:val="both"/>
        <w:rPr>
          <w:rFonts w:ascii="Arial" w:hAnsi="Arial"/>
        </w:rPr>
      </w:pPr>
      <w:hyperlink r:id="rId23" w:history="1">
        <w:r w:rsidRPr="0083007F">
          <w:rPr>
            <w:rStyle w:val="Hyperlink"/>
            <w:rFonts w:ascii="Arial" w:hAnsi="Arial"/>
            <w:i/>
          </w:rPr>
          <w:t>‘Information sharing Advice for practitioners providing safeguarding services to children, young people, parents and carers’</w:t>
        </w:r>
      </w:hyperlink>
      <w:r w:rsidRPr="0083007F">
        <w:rPr>
          <w:rFonts w:ascii="Arial" w:hAnsi="Arial"/>
        </w:rPr>
        <w:t xml:space="preserve"> (May 2024).  </w:t>
      </w:r>
    </w:p>
    <w:p w14:paraId="2709D793" w14:textId="77777777" w:rsidR="00680A25" w:rsidRPr="00DA6F24" w:rsidRDefault="00680A25" w:rsidP="00680A25">
      <w:pPr>
        <w:pStyle w:val="ListParagraph"/>
        <w:ind w:left="1440"/>
        <w:rPr>
          <w:rFonts w:ascii="Arial" w:hAnsi="Arial" w:cs="Arial"/>
        </w:rPr>
      </w:pPr>
    </w:p>
    <w:p w14:paraId="209D993F" w14:textId="77777777" w:rsidR="00284832" w:rsidRDefault="00284832" w:rsidP="00284832">
      <w:pPr>
        <w:jc w:val="both"/>
        <w:rPr>
          <w:rFonts w:ascii="Arial" w:hAnsi="Arial" w:cs="Arial"/>
          <w:b/>
        </w:rPr>
      </w:pPr>
    </w:p>
    <w:p w14:paraId="590CDCA7" w14:textId="77777777" w:rsidR="00284832" w:rsidRDefault="00284832" w:rsidP="00284832">
      <w:pPr>
        <w:jc w:val="both"/>
        <w:rPr>
          <w:rFonts w:ascii="Arial" w:hAnsi="Arial" w:cs="Arial"/>
          <w:b/>
        </w:rPr>
      </w:pPr>
    </w:p>
    <w:p w14:paraId="5D79D98B" w14:textId="77777777" w:rsidR="00284832" w:rsidRPr="00DA6F24" w:rsidRDefault="00284832" w:rsidP="00284832">
      <w:pPr>
        <w:jc w:val="both"/>
        <w:rPr>
          <w:rFonts w:ascii="Arial" w:hAnsi="Arial" w:cs="Arial"/>
          <w:b/>
        </w:rPr>
      </w:pPr>
    </w:p>
    <w:p w14:paraId="749EF508" w14:textId="77777777" w:rsidR="00284832" w:rsidRPr="00DA6F24" w:rsidRDefault="00284832" w:rsidP="00284832">
      <w:pPr>
        <w:pStyle w:val="ListParagraph"/>
        <w:jc w:val="both"/>
        <w:rPr>
          <w:rFonts w:ascii="Arial" w:hAnsi="Arial" w:cs="Arial"/>
        </w:rPr>
      </w:pPr>
    </w:p>
    <w:p w14:paraId="112B3B14" w14:textId="77777777" w:rsidR="00284832" w:rsidRPr="00DA6F24" w:rsidRDefault="00284832" w:rsidP="00284832">
      <w:pPr>
        <w:pStyle w:val="ListParagraph"/>
        <w:jc w:val="both"/>
        <w:rPr>
          <w:rFonts w:ascii="Arial" w:hAnsi="Arial" w:cs="Arial"/>
        </w:rPr>
      </w:pPr>
    </w:p>
    <w:p w14:paraId="42863BD1" w14:textId="77777777" w:rsidR="00284832" w:rsidRDefault="00284832" w:rsidP="00284832">
      <w:pPr>
        <w:rPr>
          <w:rFonts w:ascii="Arial" w:hAnsi="Arial" w:cs="Arial"/>
        </w:rPr>
      </w:pPr>
      <w:r>
        <w:rPr>
          <w:rFonts w:ascii="Arial" w:hAnsi="Arial" w:cs="Arial"/>
        </w:rPr>
        <w:br w:type="page"/>
      </w:r>
    </w:p>
    <w:p w14:paraId="32B19AB1" w14:textId="4593729D" w:rsidR="00284832" w:rsidRPr="00DA6F24" w:rsidRDefault="00B63AB1" w:rsidP="00195CB8">
      <w:pPr>
        <w:pStyle w:val="Heading3"/>
        <w:rPr>
          <w:rFonts w:ascii="Arial" w:hAnsi="Arial" w:cs="Arial"/>
        </w:rPr>
      </w:pPr>
      <w:bookmarkStart w:id="13" w:name="_Toc208217293"/>
      <w:r>
        <w:rPr>
          <w:rFonts w:ascii="Arial" w:hAnsi="Arial" w:cs="Arial"/>
        </w:rPr>
        <w:lastRenderedPageBreak/>
        <w:t xml:space="preserve">Appendix 2: </w:t>
      </w:r>
      <w:r w:rsidR="002B3765">
        <w:rPr>
          <w:rFonts w:ascii="Arial" w:hAnsi="Arial" w:cs="Arial"/>
        </w:rPr>
        <w:t>Bevis Marks Synagogue Heritage Foundation Code of Conduct</w:t>
      </w:r>
      <w:bookmarkEnd w:id="13"/>
      <w:r w:rsidR="00284832" w:rsidRPr="4A3FFC1B">
        <w:rPr>
          <w:rFonts w:ascii="Arial" w:hAnsi="Arial" w:cs="Arial"/>
        </w:rPr>
        <w:t xml:space="preserve"> </w:t>
      </w:r>
    </w:p>
    <w:p w14:paraId="62884301" w14:textId="77777777" w:rsidR="00284832" w:rsidRPr="00DA6F24" w:rsidRDefault="00284832" w:rsidP="00284832">
      <w:pPr>
        <w:pStyle w:val="ListParagraph"/>
        <w:jc w:val="both"/>
        <w:rPr>
          <w:rFonts w:ascii="Arial" w:hAnsi="Arial" w:cs="Arial"/>
          <w:b/>
        </w:rPr>
      </w:pPr>
    </w:p>
    <w:p w14:paraId="16D5339E" w14:textId="77777777" w:rsidR="002B3765" w:rsidRDefault="002B3765" w:rsidP="00284832">
      <w:pPr>
        <w:pStyle w:val="ListParagraph"/>
        <w:jc w:val="both"/>
        <w:rPr>
          <w:rFonts w:ascii="Arial" w:hAnsi="Arial" w:cs="Arial"/>
        </w:rPr>
      </w:pPr>
      <w:r w:rsidRPr="00DA6F24">
        <w:rPr>
          <w:rFonts w:ascii="Arial" w:hAnsi="Arial" w:cs="Arial"/>
        </w:rPr>
        <w:t xml:space="preserve">Safeguarding is the responsibility of all </w:t>
      </w:r>
      <w:r>
        <w:rPr>
          <w:rFonts w:ascii="Arial" w:hAnsi="Arial" w:cs="Arial"/>
        </w:rPr>
        <w:t>BMSHF</w:t>
      </w:r>
      <w:r w:rsidRPr="00DA6F24">
        <w:rPr>
          <w:rFonts w:ascii="Arial" w:hAnsi="Arial" w:cs="Arial"/>
        </w:rPr>
        <w:t xml:space="preserve"> staff, even if they do not directly work with children or adults at risk</w:t>
      </w:r>
      <w:r>
        <w:rPr>
          <w:rFonts w:ascii="Arial" w:hAnsi="Arial" w:cs="Arial"/>
        </w:rPr>
        <w:t xml:space="preserve">. </w:t>
      </w:r>
    </w:p>
    <w:p w14:paraId="3F1309A6" w14:textId="77777777" w:rsidR="002B3765" w:rsidRDefault="002B3765" w:rsidP="00284832">
      <w:pPr>
        <w:pStyle w:val="ListParagraph"/>
        <w:jc w:val="both"/>
        <w:rPr>
          <w:rFonts w:ascii="Arial" w:hAnsi="Arial" w:cs="Arial"/>
        </w:rPr>
      </w:pPr>
    </w:p>
    <w:p w14:paraId="207F5AE0" w14:textId="0C29EA6D" w:rsidR="00284832" w:rsidRPr="00DA6F24" w:rsidRDefault="00B46C34" w:rsidP="00284832">
      <w:pPr>
        <w:pStyle w:val="ListParagraph"/>
        <w:jc w:val="both"/>
        <w:rPr>
          <w:rFonts w:ascii="Arial" w:hAnsi="Arial" w:cs="Arial"/>
        </w:rPr>
      </w:pPr>
      <w:r>
        <w:rPr>
          <w:rFonts w:ascii="Arial" w:hAnsi="Arial" w:cs="Arial"/>
        </w:rPr>
        <w:t>BMSHF</w:t>
      </w:r>
      <w:r w:rsidR="00284832" w:rsidRPr="00DA6F24">
        <w:rPr>
          <w:rFonts w:ascii="Arial" w:hAnsi="Arial" w:cs="Arial"/>
        </w:rPr>
        <w:t xml:space="preserve"> staff and volunteers should be encouraged to demonstrate exemplary behaviour </w:t>
      </w:r>
      <w:proofErr w:type="gramStart"/>
      <w:r w:rsidR="00284832" w:rsidRPr="00DA6F24">
        <w:rPr>
          <w:rFonts w:ascii="Arial" w:hAnsi="Arial" w:cs="Arial"/>
        </w:rPr>
        <w:t>in order to</w:t>
      </w:r>
      <w:proofErr w:type="gramEnd"/>
      <w:r w:rsidR="00284832" w:rsidRPr="00DA6F24">
        <w:rPr>
          <w:rFonts w:ascii="Arial" w:hAnsi="Arial" w:cs="Arial"/>
        </w:rPr>
        <w:t xml:space="preserve"> protect themselves from allegations of abuse:</w:t>
      </w:r>
    </w:p>
    <w:p w14:paraId="50CE113A" w14:textId="77777777" w:rsidR="00284832" w:rsidRPr="00DA6F24" w:rsidRDefault="00284832" w:rsidP="00284832">
      <w:pPr>
        <w:pStyle w:val="ListParagraph"/>
        <w:jc w:val="both"/>
        <w:rPr>
          <w:rFonts w:ascii="Arial" w:hAnsi="Arial" w:cs="Arial"/>
        </w:rPr>
      </w:pPr>
    </w:p>
    <w:p w14:paraId="0C77AD59" w14:textId="77777777" w:rsidR="00284832" w:rsidRPr="00DA6F24" w:rsidRDefault="00284832" w:rsidP="00680A25">
      <w:pPr>
        <w:numPr>
          <w:ilvl w:val="0"/>
          <w:numId w:val="25"/>
        </w:numPr>
        <w:jc w:val="both"/>
        <w:rPr>
          <w:rFonts w:ascii="Arial" w:hAnsi="Arial" w:cs="Arial"/>
        </w:rPr>
      </w:pPr>
      <w:r w:rsidRPr="00DA6F24">
        <w:rPr>
          <w:rFonts w:ascii="Arial" w:hAnsi="Arial" w:cs="Arial"/>
        </w:rPr>
        <w:t>Always work in an open environment (e.g. avoiding private or unobserved situations and encouraging an open environment i.e. no secrets);</w:t>
      </w:r>
    </w:p>
    <w:p w14:paraId="6641E98D" w14:textId="77777777" w:rsidR="00284832" w:rsidRPr="00DA6F24" w:rsidRDefault="00284832" w:rsidP="00680A25">
      <w:pPr>
        <w:numPr>
          <w:ilvl w:val="0"/>
          <w:numId w:val="25"/>
        </w:numPr>
        <w:jc w:val="both"/>
        <w:rPr>
          <w:rFonts w:ascii="Arial" w:hAnsi="Arial" w:cs="Arial"/>
        </w:rPr>
      </w:pPr>
      <w:r w:rsidRPr="00DA6F24">
        <w:rPr>
          <w:rFonts w:ascii="Arial" w:hAnsi="Arial" w:cs="Arial"/>
        </w:rPr>
        <w:t>Treat all people equally and with respect and dignity;</w:t>
      </w:r>
    </w:p>
    <w:p w14:paraId="09A9A53C" w14:textId="77777777" w:rsidR="00284832" w:rsidRPr="00DA6F24" w:rsidRDefault="00284832" w:rsidP="00680A25">
      <w:pPr>
        <w:numPr>
          <w:ilvl w:val="0"/>
          <w:numId w:val="25"/>
        </w:numPr>
        <w:jc w:val="both"/>
        <w:rPr>
          <w:rFonts w:ascii="Arial" w:hAnsi="Arial" w:cs="Arial"/>
        </w:rPr>
      </w:pPr>
      <w:r w:rsidRPr="00DA6F24">
        <w:rPr>
          <w:rFonts w:ascii="Arial" w:hAnsi="Arial" w:cs="Arial"/>
        </w:rPr>
        <w:t>Maintain a safe and appropriate distance from children;</w:t>
      </w:r>
    </w:p>
    <w:p w14:paraId="27A8BC1D" w14:textId="77777777" w:rsidR="00E74FBC" w:rsidRDefault="00284832" w:rsidP="00E74FBC">
      <w:pPr>
        <w:numPr>
          <w:ilvl w:val="0"/>
          <w:numId w:val="25"/>
        </w:numPr>
        <w:jc w:val="both"/>
        <w:rPr>
          <w:rFonts w:ascii="Arial" w:hAnsi="Arial" w:cs="Arial"/>
        </w:rPr>
      </w:pPr>
      <w:r w:rsidRPr="00DA6F24">
        <w:rPr>
          <w:rFonts w:ascii="Arial" w:hAnsi="Arial" w:cs="Arial"/>
        </w:rPr>
        <w:t>Involve teachers, parents/carers and other key influencers wherever possible;</w:t>
      </w:r>
    </w:p>
    <w:p w14:paraId="5E81A141" w14:textId="54A922D8" w:rsidR="00146B18" w:rsidRPr="00E74FBC" w:rsidRDefault="00E74FBC" w:rsidP="00E74FBC">
      <w:pPr>
        <w:numPr>
          <w:ilvl w:val="0"/>
          <w:numId w:val="25"/>
        </w:numPr>
        <w:jc w:val="both"/>
        <w:rPr>
          <w:rFonts w:ascii="Arial" w:hAnsi="Arial" w:cs="Arial"/>
        </w:rPr>
      </w:pPr>
      <w:r>
        <w:rPr>
          <w:rFonts w:ascii="Arial" w:hAnsi="Arial" w:cs="Arial"/>
        </w:rPr>
        <w:t xml:space="preserve">To </w:t>
      </w:r>
      <w:r w:rsidR="00146B18" w:rsidRPr="00E74FBC">
        <w:rPr>
          <w:rFonts w:ascii="Arial" w:hAnsi="Arial" w:cs="Arial"/>
        </w:rPr>
        <w:t xml:space="preserve">obtain written consent prior to any photographs, filming or audio recording school students. </w:t>
      </w:r>
    </w:p>
    <w:p w14:paraId="4EAB5E46" w14:textId="77777777" w:rsidR="00741C60" w:rsidRDefault="005D28E3" w:rsidP="00680A25">
      <w:pPr>
        <w:numPr>
          <w:ilvl w:val="0"/>
          <w:numId w:val="25"/>
        </w:numPr>
        <w:jc w:val="both"/>
        <w:rPr>
          <w:rFonts w:ascii="Arial" w:hAnsi="Arial" w:cs="Arial"/>
        </w:rPr>
      </w:pPr>
      <w:r>
        <w:rPr>
          <w:rFonts w:ascii="Arial" w:hAnsi="Arial" w:cs="Arial"/>
        </w:rPr>
        <w:t xml:space="preserve">To obtain written consent </w:t>
      </w:r>
      <w:r w:rsidR="00665252">
        <w:rPr>
          <w:rFonts w:ascii="Arial" w:hAnsi="Arial" w:cs="Arial"/>
        </w:rPr>
        <w:t xml:space="preserve">at family events regarding focused photographs of children. </w:t>
      </w:r>
    </w:p>
    <w:p w14:paraId="09EAE862" w14:textId="041BFA54" w:rsidR="00CB34C4" w:rsidRDefault="00741C60" w:rsidP="00680A25">
      <w:pPr>
        <w:numPr>
          <w:ilvl w:val="0"/>
          <w:numId w:val="25"/>
        </w:numPr>
        <w:jc w:val="both"/>
        <w:rPr>
          <w:rFonts w:ascii="Arial" w:hAnsi="Arial" w:cs="Arial"/>
        </w:rPr>
      </w:pPr>
      <w:r>
        <w:rPr>
          <w:rFonts w:ascii="Arial" w:hAnsi="Arial" w:cs="Arial"/>
        </w:rPr>
        <w:t xml:space="preserve">To display clear signage at </w:t>
      </w:r>
      <w:r w:rsidR="008D2C74">
        <w:rPr>
          <w:rFonts w:ascii="Arial" w:hAnsi="Arial" w:cs="Arial"/>
        </w:rPr>
        <w:t xml:space="preserve">events that </w:t>
      </w:r>
      <w:r w:rsidR="009D1EA6">
        <w:rPr>
          <w:rFonts w:ascii="Arial" w:hAnsi="Arial" w:cs="Arial"/>
        </w:rPr>
        <w:t>are</w:t>
      </w:r>
      <w:r w:rsidR="008D2C74">
        <w:rPr>
          <w:rFonts w:ascii="Arial" w:hAnsi="Arial" w:cs="Arial"/>
        </w:rPr>
        <w:t xml:space="preserve"> </w:t>
      </w:r>
      <w:r>
        <w:rPr>
          <w:rFonts w:ascii="Arial" w:hAnsi="Arial" w:cs="Arial"/>
        </w:rPr>
        <w:t>professionally</w:t>
      </w:r>
      <w:r w:rsidR="008D2C74">
        <w:rPr>
          <w:rFonts w:ascii="Arial" w:hAnsi="Arial" w:cs="Arial"/>
        </w:rPr>
        <w:t xml:space="preserve"> photographed</w:t>
      </w:r>
      <w:r w:rsidR="00A213DC">
        <w:rPr>
          <w:rFonts w:ascii="Arial" w:hAnsi="Arial" w:cs="Arial"/>
        </w:rPr>
        <w:t xml:space="preserve"> accompanied by a system of checking public have seen the signage and </w:t>
      </w:r>
      <w:r w:rsidR="00146B18">
        <w:rPr>
          <w:rFonts w:ascii="Arial" w:hAnsi="Arial" w:cs="Arial"/>
        </w:rPr>
        <w:t xml:space="preserve">an opt out option. </w:t>
      </w:r>
    </w:p>
    <w:p w14:paraId="33D84C8C" w14:textId="06E26901" w:rsidR="00CB34C4" w:rsidRDefault="00936DD9" w:rsidP="00680A25">
      <w:pPr>
        <w:numPr>
          <w:ilvl w:val="0"/>
          <w:numId w:val="25"/>
        </w:numPr>
        <w:jc w:val="both"/>
        <w:rPr>
          <w:rFonts w:ascii="Arial" w:hAnsi="Arial" w:cs="Arial"/>
        </w:rPr>
      </w:pPr>
      <w:r>
        <w:rPr>
          <w:rFonts w:ascii="Arial" w:hAnsi="Arial" w:cs="Arial"/>
        </w:rPr>
        <w:t xml:space="preserve">Online meetings </w:t>
      </w:r>
      <w:r w:rsidR="00CB34C4" w:rsidRPr="00CB34C4">
        <w:rPr>
          <w:rFonts w:ascii="Arial" w:hAnsi="Arial" w:cs="Arial"/>
        </w:rPr>
        <w:t>should be undertaken in a professional manner. All those participating should wear suitable clothing and should use professional and respectful language</w:t>
      </w:r>
      <w:r w:rsidR="00CB34C4">
        <w:rPr>
          <w:rFonts w:ascii="Arial" w:hAnsi="Arial" w:cs="Arial"/>
        </w:rPr>
        <w:t>;</w:t>
      </w:r>
    </w:p>
    <w:p w14:paraId="0AA4B865" w14:textId="77777777" w:rsidR="00680A25" w:rsidRDefault="00936DD9" w:rsidP="00680A25">
      <w:pPr>
        <w:numPr>
          <w:ilvl w:val="0"/>
          <w:numId w:val="25"/>
        </w:numPr>
        <w:jc w:val="both"/>
        <w:rPr>
          <w:rFonts w:ascii="Arial" w:hAnsi="Arial" w:cs="Arial"/>
        </w:rPr>
      </w:pPr>
      <w:r>
        <w:rPr>
          <w:rFonts w:ascii="Arial" w:hAnsi="Arial" w:cs="Arial"/>
        </w:rPr>
        <w:t xml:space="preserve">Online meetings with a young person or adult at risk should always be </w:t>
      </w:r>
      <w:r w:rsidR="008D6CF2">
        <w:rPr>
          <w:rFonts w:ascii="Arial" w:hAnsi="Arial" w:cs="Arial"/>
        </w:rPr>
        <w:t xml:space="preserve">attended by 2 members of DBS checked staff. </w:t>
      </w:r>
    </w:p>
    <w:p w14:paraId="59463842" w14:textId="046AA766" w:rsidR="00680A25" w:rsidRPr="00680A25" w:rsidRDefault="00680A25" w:rsidP="00680A25">
      <w:pPr>
        <w:numPr>
          <w:ilvl w:val="0"/>
          <w:numId w:val="25"/>
        </w:numPr>
        <w:jc w:val="both"/>
        <w:rPr>
          <w:rFonts w:ascii="Arial" w:hAnsi="Arial" w:cs="Arial"/>
        </w:rPr>
      </w:pPr>
      <w:r w:rsidRPr="00680A25">
        <w:rPr>
          <w:rFonts w:ascii="Arial" w:hAnsi="Arial" w:cs="Arial"/>
        </w:rPr>
        <w:t xml:space="preserve">First Aid for serious injury should be administered with urgency. </w:t>
      </w:r>
    </w:p>
    <w:p w14:paraId="75E91237" w14:textId="77777777" w:rsidR="00680A25" w:rsidRPr="00680A25" w:rsidRDefault="00680A25" w:rsidP="00680A25">
      <w:pPr>
        <w:numPr>
          <w:ilvl w:val="0"/>
          <w:numId w:val="25"/>
        </w:numPr>
        <w:jc w:val="both"/>
        <w:rPr>
          <w:rFonts w:ascii="Arial" w:hAnsi="Arial" w:cs="Arial"/>
        </w:rPr>
      </w:pPr>
      <w:r w:rsidRPr="00680A25">
        <w:rPr>
          <w:rFonts w:ascii="Arial" w:hAnsi="Arial" w:cs="Arial"/>
        </w:rPr>
        <w:t xml:space="preserve">In the event of serious injury first aid supersedes safeguarding good practice. </w:t>
      </w:r>
    </w:p>
    <w:p w14:paraId="096CCACF" w14:textId="77777777" w:rsidR="00680A25" w:rsidRPr="00680A25" w:rsidRDefault="00680A25" w:rsidP="00680A25">
      <w:pPr>
        <w:numPr>
          <w:ilvl w:val="0"/>
          <w:numId w:val="25"/>
        </w:numPr>
        <w:jc w:val="both"/>
        <w:rPr>
          <w:rFonts w:ascii="Arial" w:hAnsi="Arial" w:cs="Arial"/>
        </w:rPr>
      </w:pPr>
      <w:r w:rsidRPr="00680A25">
        <w:rPr>
          <w:rFonts w:ascii="Arial" w:hAnsi="Arial" w:cs="Arial"/>
        </w:rPr>
        <w:t xml:space="preserve">However, if </w:t>
      </w:r>
      <w:proofErr w:type="gramStart"/>
      <w:r w:rsidRPr="00680A25">
        <w:rPr>
          <w:rFonts w:ascii="Arial" w:hAnsi="Arial" w:cs="Arial"/>
        </w:rPr>
        <w:t>possible</w:t>
      </w:r>
      <w:proofErr w:type="gramEnd"/>
      <w:r w:rsidRPr="00680A25">
        <w:rPr>
          <w:rFonts w:ascii="Arial" w:hAnsi="Arial" w:cs="Arial"/>
        </w:rPr>
        <w:t xml:space="preserve"> a first aider should be accompanied by the parent or guardian. If this is not possible volunteers should accompany each other and not be left alone with a child or vulnerable adult.</w:t>
      </w:r>
    </w:p>
    <w:p w14:paraId="2DAD205F" w14:textId="77777777" w:rsidR="00680A25" w:rsidRPr="00680A25" w:rsidRDefault="00680A25" w:rsidP="00680A25">
      <w:pPr>
        <w:numPr>
          <w:ilvl w:val="0"/>
          <w:numId w:val="25"/>
        </w:numPr>
        <w:jc w:val="both"/>
        <w:rPr>
          <w:rFonts w:ascii="Arial" w:hAnsi="Arial" w:cs="Arial"/>
        </w:rPr>
      </w:pPr>
      <w:r w:rsidRPr="00680A25">
        <w:rPr>
          <w:rFonts w:ascii="Arial" w:hAnsi="Arial" w:cs="Arial"/>
        </w:rPr>
        <w:t>First aid for minor injuries should be undertaken with parents/carers/teachers or other similar formal guardians present.</w:t>
      </w:r>
    </w:p>
    <w:p w14:paraId="1C4B79E8" w14:textId="77777777" w:rsidR="00284832" w:rsidRPr="00680A25" w:rsidRDefault="00284832" w:rsidP="00680A25">
      <w:pPr>
        <w:ind w:left="1080"/>
        <w:jc w:val="both"/>
        <w:rPr>
          <w:rFonts w:ascii="Arial" w:hAnsi="Arial" w:cs="Arial"/>
        </w:rPr>
      </w:pPr>
    </w:p>
    <w:p w14:paraId="16907839" w14:textId="77777777" w:rsidR="00284832" w:rsidRPr="00DA6F24" w:rsidRDefault="00284832" w:rsidP="00284832">
      <w:pPr>
        <w:ind w:firstLine="720"/>
        <w:jc w:val="both"/>
        <w:rPr>
          <w:rFonts w:ascii="Arial" w:hAnsi="Arial" w:cs="Arial"/>
        </w:rPr>
      </w:pPr>
      <w:r w:rsidRPr="00DA6F24">
        <w:rPr>
          <w:rFonts w:ascii="Arial" w:hAnsi="Arial" w:cs="Arial"/>
        </w:rPr>
        <w:t>The following should never be sanctioned:</w:t>
      </w:r>
    </w:p>
    <w:p w14:paraId="3F60EC5D" w14:textId="77777777" w:rsidR="00284832" w:rsidRPr="00DA6F24" w:rsidRDefault="00284832" w:rsidP="00284832">
      <w:pPr>
        <w:ind w:firstLine="720"/>
        <w:jc w:val="both"/>
        <w:rPr>
          <w:rFonts w:ascii="Arial" w:hAnsi="Arial" w:cs="Arial"/>
        </w:rPr>
      </w:pPr>
    </w:p>
    <w:p w14:paraId="04587478" w14:textId="77777777" w:rsidR="00284832" w:rsidRPr="00DA6F24" w:rsidRDefault="00284832" w:rsidP="00284832">
      <w:pPr>
        <w:pStyle w:val="ListParagraph"/>
        <w:numPr>
          <w:ilvl w:val="1"/>
          <w:numId w:val="6"/>
        </w:numPr>
        <w:jc w:val="both"/>
        <w:rPr>
          <w:rFonts w:ascii="Arial" w:hAnsi="Arial" w:cs="Arial"/>
        </w:rPr>
      </w:pPr>
      <w:r w:rsidRPr="00DA6F24">
        <w:rPr>
          <w:rFonts w:ascii="Arial" w:hAnsi="Arial" w:cs="Arial"/>
        </w:rPr>
        <w:t>Physically restraining a child or adult at risk unless the restraint is to:</w:t>
      </w:r>
    </w:p>
    <w:p w14:paraId="5078DA69" w14:textId="77777777" w:rsidR="00284832" w:rsidRPr="00DA6F24" w:rsidRDefault="00284832" w:rsidP="00284832">
      <w:pPr>
        <w:pStyle w:val="ListParagraph"/>
        <w:numPr>
          <w:ilvl w:val="2"/>
          <w:numId w:val="6"/>
        </w:numPr>
        <w:jc w:val="both"/>
        <w:rPr>
          <w:rFonts w:ascii="Arial" w:hAnsi="Arial" w:cs="Arial"/>
        </w:rPr>
      </w:pPr>
      <w:r w:rsidRPr="00DA6F24">
        <w:rPr>
          <w:rFonts w:ascii="Arial" w:hAnsi="Arial" w:cs="Arial"/>
        </w:rPr>
        <w:t>prevent the physical injury of the young person/other young person/visitors or staff/yourself;</w:t>
      </w:r>
    </w:p>
    <w:p w14:paraId="475FDE89" w14:textId="77777777" w:rsidR="00284832" w:rsidRPr="00DA6F24" w:rsidRDefault="00284832" w:rsidP="00284832">
      <w:pPr>
        <w:pStyle w:val="ListParagraph"/>
        <w:numPr>
          <w:ilvl w:val="2"/>
          <w:numId w:val="6"/>
        </w:numPr>
        <w:jc w:val="both"/>
        <w:rPr>
          <w:rFonts w:ascii="Arial" w:hAnsi="Arial" w:cs="Arial"/>
        </w:rPr>
      </w:pPr>
      <w:r w:rsidRPr="00DA6F24">
        <w:rPr>
          <w:rFonts w:ascii="Arial" w:hAnsi="Arial" w:cs="Arial"/>
        </w:rPr>
        <w:t>prevent damage to any property;</w:t>
      </w:r>
    </w:p>
    <w:p w14:paraId="43E9194B" w14:textId="77777777" w:rsidR="00284832" w:rsidRDefault="00284832" w:rsidP="00284832">
      <w:pPr>
        <w:pStyle w:val="ListParagraph"/>
        <w:numPr>
          <w:ilvl w:val="2"/>
          <w:numId w:val="6"/>
        </w:numPr>
        <w:jc w:val="both"/>
        <w:rPr>
          <w:rFonts w:ascii="Arial" w:hAnsi="Arial" w:cs="Arial"/>
        </w:rPr>
      </w:pPr>
      <w:r w:rsidRPr="00DA6F24">
        <w:rPr>
          <w:rFonts w:ascii="Arial" w:hAnsi="Arial" w:cs="Arial"/>
        </w:rPr>
        <w:t>prevent or stop the commission of a criminal offence.</w:t>
      </w:r>
    </w:p>
    <w:p w14:paraId="09D37521" w14:textId="573B6FEB" w:rsidR="00FE7AA9" w:rsidRDefault="00FE7AA9" w:rsidP="00FE7AA9">
      <w:pPr>
        <w:jc w:val="both"/>
        <w:rPr>
          <w:rFonts w:ascii="Arial" w:hAnsi="Arial" w:cs="Arial"/>
        </w:rPr>
      </w:pPr>
    </w:p>
    <w:p w14:paraId="4C9D7C41" w14:textId="77777777" w:rsidR="00680A25" w:rsidRPr="00680A25" w:rsidRDefault="00680A25" w:rsidP="00680A25">
      <w:pPr>
        <w:ind w:firstLine="720"/>
        <w:jc w:val="both"/>
        <w:rPr>
          <w:rFonts w:ascii="Arial" w:hAnsi="Arial" w:cs="Arial"/>
        </w:rPr>
      </w:pPr>
    </w:p>
    <w:p w14:paraId="2ECE1A08" w14:textId="77777777" w:rsidR="00FE7AA9" w:rsidRPr="00FE7AA9" w:rsidRDefault="00FE7AA9" w:rsidP="00FE7AA9">
      <w:pPr>
        <w:jc w:val="both"/>
        <w:rPr>
          <w:rFonts w:ascii="Arial" w:hAnsi="Arial" w:cs="Arial"/>
        </w:rPr>
      </w:pPr>
    </w:p>
    <w:p w14:paraId="607C1ED2" w14:textId="77777777" w:rsidR="00284832" w:rsidRPr="00DA6F24" w:rsidRDefault="00284832" w:rsidP="00284832">
      <w:pPr>
        <w:jc w:val="both"/>
        <w:rPr>
          <w:rFonts w:ascii="Arial" w:hAnsi="Arial" w:cs="Arial"/>
        </w:rPr>
      </w:pPr>
    </w:p>
    <w:p w14:paraId="14B7508F" w14:textId="77777777" w:rsidR="00284832" w:rsidRDefault="00284832" w:rsidP="00284832">
      <w:pPr>
        <w:jc w:val="both"/>
        <w:rPr>
          <w:rFonts w:ascii="Arial" w:hAnsi="Arial" w:cs="Arial"/>
        </w:rPr>
      </w:pPr>
    </w:p>
    <w:p w14:paraId="579A3180" w14:textId="77777777" w:rsidR="00284832" w:rsidRDefault="00284832" w:rsidP="00284832">
      <w:pPr>
        <w:jc w:val="both"/>
        <w:rPr>
          <w:rFonts w:ascii="Arial" w:hAnsi="Arial" w:cs="Arial"/>
        </w:rPr>
      </w:pPr>
    </w:p>
    <w:p w14:paraId="50739085" w14:textId="77777777" w:rsidR="00680A25" w:rsidRDefault="00680A25" w:rsidP="00284832">
      <w:pPr>
        <w:jc w:val="both"/>
        <w:rPr>
          <w:rFonts w:ascii="Arial" w:hAnsi="Arial" w:cs="Arial"/>
        </w:rPr>
      </w:pPr>
    </w:p>
    <w:p w14:paraId="3EFCB09C" w14:textId="77777777" w:rsidR="00680A25" w:rsidRDefault="00680A25" w:rsidP="00284832">
      <w:pPr>
        <w:jc w:val="both"/>
        <w:rPr>
          <w:rFonts w:ascii="Arial" w:hAnsi="Arial" w:cs="Arial"/>
        </w:rPr>
      </w:pPr>
    </w:p>
    <w:p w14:paraId="2A137713" w14:textId="77777777" w:rsidR="00680A25" w:rsidRDefault="00680A25" w:rsidP="00284832">
      <w:pPr>
        <w:jc w:val="both"/>
        <w:rPr>
          <w:rFonts w:ascii="Arial" w:hAnsi="Arial" w:cs="Arial"/>
        </w:rPr>
      </w:pPr>
    </w:p>
    <w:p w14:paraId="72810551" w14:textId="77777777" w:rsidR="00680A25" w:rsidRDefault="00680A25" w:rsidP="00284832">
      <w:pPr>
        <w:jc w:val="both"/>
        <w:rPr>
          <w:rFonts w:ascii="Arial" w:hAnsi="Arial" w:cs="Arial"/>
        </w:rPr>
      </w:pPr>
    </w:p>
    <w:p w14:paraId="10FDDBAC" w14:textId="77777777" w:rsidR="00680A25" w:rsidRDefault="00680A25" w:rsidP="00284832">
      <w:pPr>
        <w:jc w:val="both"/>
        <w:rPr>
          <w:rFonts w:ascii="Arial" w:hAnsi="Arial" w:cs="Arial"/>
        </w:rPr>
      </w:pPr>
    </w:p>
    <w:p w14:paraId="534D0C1E" w14:textId="77777777" w:rsidR="00680A25" w:rsidRDefault="00680A25" w:rsidP="00284832">
      <w:pPr>
        <w:jc w:val="both"/>
        <w:rPr>
          <w:rFonts w:ascii="Arial" w:hAnsi="Arial" w:cs="Arial"/>
        </w:rPr>
      </w:pPr>
    </w:p>
    <w:p w14:paraId="43C0673A" w14:textId="77777777" w:rsidR="00680A25" w:rsidRDefault="00680A25" w:rsidP="00284832">
      <w:pPr>
        <w:jc w:val="both"/>
        <w:rPr>
          <w:rFonts w:ascii="Arial" w:hAnsi="Arial" w:cs="Arial"/>
        </w:rPr>
      </w:pPr>
    </w:p>
    <w:p w14:paraId="38A99F33" w14:textId="77777777" w:rsidR="00680A25" w:rsidRDefault="00680A25" w:rsidP="00284832">
      <w:pPr>
        <w:jc w:val="both"/>
        <w:rPr>
          <w:rFonts w:ascii="Arial" w:hAnsi="Arial" w:cs="Arial"/>
        </w:rPr>
      </w:pPr>
    </w:p>
    <w:p w14:paraId="5594FC06" w14:textId="77777777" w:rsidR="00680A25" w:rsidRDefault="00680A25" w:rsidP="00284832">
      <w:pPr>
        <w:jc w:val="both"/>
        <w:rPr>
          <w:rFonts w:ascii="Arial" w:hAnsi="Arial" w:cs="Arial"/>
        </w:rPr>
      </w:pPr>
    </w:p>
    <w:p w14:paraId="5169D424" w14:textId="77777777" w:rsidR="00284832" w:rsidRPr="00DA6F24" w:rsidRDefault="00284832" w:rsidP="00284832">
      <w:pPr>
        <w:jc w:val="both"/>
        <w:rPr>
          <w:rFonts w:ascii="Arial" w:hAnsi="Arial" w:cs="Arial"/>
        </w:rPr>
      </w:pPr>
    </w:p>
    <w:p w14:paraId="63FC3E58" w14:textId="24D13D4A" w:rsidR="00284832" w:rsidRPr="00DA6F24" w:rsidRDefault="0086148A" w:rsidP="0086148A">
      <w:pPr>
        <w:pStyle w:val="Heading3"/>
        <w:rPr>
          <w:rFonts w:ascii="Arial" w:hAnsi="Arial" w:cs="Arial"/>
        </w:rPr>
      </w:pPr>
      <w:bookmarkStart w:id="14" w:name="_Toc208217294"/>
      <w:r>
        <w:rPr>
          <w:rFonts w:ascii="Arial" w:hAnsi="Arial" w:cs="Arial"/>
        </w:rPr>
        <w:lastRenderedPageBreak/>
        <w:t xml:space="preserve">Appendix 3: Understanding </w:t>
      </w:r>
      <w:r w:rsidR="00284832" w:rsidRPr="4A3FFC1B">
        <w:rPr>
          <w:rFonts w:ascii="Arial" w:hAnsi="Arial" w:cs="Arial"/>
        </w:rPr>
        <w:t>Forms of abuse:</w:t>
      </w:r>
      <w:bookmarkEnd w:id="14"/>
      <w:r w:rsidR="00284832" w:rsidRPr="4A3FFC1B">
        <w:rPr>
          <w:rFonts w:ascii="Arial" w:hAnsi="Arial" w:cs="Arial"/>
        </w:rPr>
        <w:t xml:space="preserve"> </w:t>
      </w:r>
    </w:p>
    <w:p w14:paraId="5EF0AAEE" w14:textId="77777777" w:rsidR="00284832" w:rsidRPr="00DA6F24" w:rsidRDefault="00284832" w:rsidP="00284832">
      <w:pPr>
        <w:pStyle w:val="ListParagraph"/>
        <w:jc w:val="both"/>
        <w:rPr>
          <w:rFonts w:ascii="Arial" w:hAnsi="Arial" w:cs="Arial"/>
        </w:rPr>
      </w:pPr>
      <w:r w:rsidRPr="00DA6F24">
        <w:rPr>
          <w:rFonts w:ascii="Arial" w:hAnsi="Arial" w:cs="Arial"/>
        </w:rPr>
        <w:t xml:space="preserve">There are four main forms of abuse of children. The following definitions are based on the legal framework from the Department of Education.  </w:t>
      </w:r>
    </w:p>
    <w:p w14:paraId="51DA5B0E" w14:textId="77777777" w:rsidR="00284832" w:rsidRPr="00DA6F24" w:rsidRDefault="00284832" w:rsidP="00284832">
      <w:pPr>
        <w:pStyle w:val="ListParagraph"/>
        <w:jc w:val="both"/>
        <w:rPr>
          <w:rFonts w:ascii="Arial" w:hAnsi="Arial" w:cs="Arial"/>
        </w:rPr>
      </w:pPr>
    </w:p>
    <w:p w14:paraId="40E405D2" w14:textId="77777777" w:rsidR="00284832" w:rsidRPr="00DA6F24" w:rsidRDefault="00284832" w:rsidP="00284832">
      <w:pPr>
        <w:pStyle w:val="ListParagraph"/>
        <w:jc w:val="both"/>
        <w:rPr>
          <w:rFonts w:ascii="Arial" w:hAnsi="Arial" w:cs="Arial"/>
        </w:rPr>
      </w:pPr>
      <w:r w:rsidRPr="00DA6F24">
        <w:rPr>
          <w:rFonts w:ascii="Arial" w:hAnsi="Arial" w:cs="Arial"/>
        </w:rPr>
        <w:t>Abuse and neglect are forms of maltreatment of a child. Someone may abuse or neglect a child by inflicting harm, or by failing to act to prevent harm. Children may be abused in a family, institutional setting or community setting; by those known to them, or more rarely by a stranger. They may be abused by adult/s, another child or children.</w:t>
      </w:r>
    </w:p>
    <w:p w14:paraId="06C02C0C" w14:textId="77777777" w:rsidR="00284832" w:rsidRPr="00DA6F24" w:rsidRDefault="00284832" w:rsidP="00284832">
      <w:pPr>
        <w:pStyle w:val="ListParagraph"/>
        <w:jc w:val="both"/>
        <w:rPr>
          <w:rFonts w:ascii="Arial" w:hAnsi="Arial" w:cs="Arial"/>
        </w:rPr>
      </w:pPr>
    </w:p>
    <w:p w14:paraId="15668B46" w14:textId="77777777" w:rsidR="00284832" w:rsidRPr="00DA6F24" w:rsidRDefault="00284832" w:rsidP="00284832">
      <w:pPr>
        <w:pStyle w:val="ListParagraph"/>
        <w:jc w:val="both"/>
        <w:rPr>
          <w:rFonts w:ascii="Arial" w:hAnsi="Arial" w:cs="Arial"/>
          <w:b/>
          <w:bCs/>
          <w:iCs/>
        </w:rPr>
      </w:pPr>
      <w:r w:rsidRPr="00DA6F24">
        <w:rPr>
          <w:rFonts w:ascii="Arial" w:hAnsi="Arial" w:cs="Arial"/>
          <w:b/>
          <w:bCs/>
          <w:iCs/>
        </w:rPr>
        <w:t>Physical Abuse</w:t>
      </w:r>
    </w:p>
    <w:p w14:paraId="19F9B7C7" w14:textId="77777777" w:rsidR="00284832" w:rsidRPr="00DA6F24" w:rsidRDefault="00284832" w:rsidP="00284832">
      <w:pPr>
        <w:pStyle w:val="ListParagraph"/>
        <w:jc w:val="both"/>
        <w:rPr>
          <w:rFonts w:ascii="Arial" w:hAnsi="Arial" w:cs="Arial"/>
        </w:rPr>
      </w:pPr>
      <w:r w:rsidRPr="00DA6F24">
        <w:rPr>
          <w:rFonts w:ascii="Arial" w:hAnsi="Arial" w:cs="Arial"/>
        </w:rPr>
        <w:t>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1C0BFB60" w14:textId="77777777" w:rsidR="00284832" w:rsidRPr="00DA6F24" w:rsidRDefault="00284832" w:rsidP="00284832">
      <w:pPr>
        <w:pStyle w:val="ListParagraph"/>
        <w:jc w:val="both"/>
        <w:rPr>
          <w:rFonts w:ascii="Arial" w:hAnsi="Arial" w:cs="Arial"/>
        </w:rPr>
      </w:pPr>
    </w:p>
    <w:p w14:paraId="12B7608E" w14:textId="77777777" w:rsidR="00284832" w:rsidRPr="00DA6F24" w:rsidRDefault="00284832" w:rsidP="00284832">
      <w:pPr>
        <w:pStyle w:val="ListParagraph"/>
        <w:jc w:val="both"/>
        <w:rPr>
          <w:rFonts w:ascii="Arial" w:hAnsi="Arial" w:cs="Arial"/>
          <w:b/>
          <w:bCs/>
          <w:iCs/>
        </w:rPr>
      </w:pPr>
      <w:r w:rsidRPr="00DA6F24">
        <w:rPr>
          <w:rFonts w:ascii="Arial" w:hAnsi="Arial" w:cs="Arial"/>
          <w:b/>
          <w:bCs/>
          <w:iCs/>
        </w:rPr>
        <w:t>Emotional Abuse</w:t>
      </w:r>
    </w:p>
    <w:p w14:paraId="1FFFD06D" w14:textId="77777777" w:rsidR="00284832" w:rsidRPr="00DA6F24" w:rsidRDefault="00284832" w:rsidP="00284832">
      <w:pPr>
        <w:pStyle w:val="ListParagraph"/>
        <w:jc w:val="both"/>
        <w:rPr>
          <w:rFonts w:ascii="Arial" w:hAnsi="Arial" w:cs="Arial"/>
        </w:rPr>
      </w:pPr>
      <w:r w:rsidRPr="00DA6F24">
        <w:rPr>
          <w:rFonts w:ascii="Arial" w:hAnsi="Arial" w:cs="Arial"/>
        </w:rPr>
        <w:t>The persistent emotional maltreatment of a child such as to cause severe and persistent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child, though it may occur alone.</w:t>
      </w:r>
    </w:p>
    <w:p w14:paraId="70539FF6" w14:textId="77777777" w:rsidR="00284832" w:rsidRPr="0086148A" w:rsidRDefault="00284832" w:rsidP="0086148A">
      <w:pPr>
        <w:jc w:val="both"/>
        <w:rPr>
          <w:rFonts w:ascii="Arial" w:hAnsi="Arial" w:cs="Arial"/>
        </w:rPr>
      </w:pPr>
    </w:p>
    <w:p w14:paraId="6E222083" w14:textId="77777777" w:rsidR="00284832" w:rsidRPr="0086148A" w:rsidRDefault="00284832" w:rsidP="0086148A">
      <w:pPr>
        <w:ind w:firstLine="720"/>
        <w:jc w:val="both"/>
        <w:rPr>
          <w:rFonts w:ascii="Arial" w:hAnsi="Arial" w:cs="Arial"/>
        </w:rPr>
      </w:pPr>
      <w:r w:rsidRPr="0086148A">
        <w:rPr>
          <w:rFonts w:ascii="Arial" w:hAnsi="Arial" w:cs="Arial"/>
          <w:b/>
          <w:bCs/>
          <w:iCs/>
        </w:rPr>
        <w:t>Sexual Abuse</w:t>
      </w:r>
    </w:p>
    <w:p w14:paraId="2E4625D8" w14:textId="77777777" w:rsidR="00284832" w:rsidRPr="00DA6F24" w:rsidRDefault="00284832" w:rsidP="00284832">
      <w:pPr>
        <w:pStyle w:val="ListParagraph"/>
        <w:jc w:val="both"/>
        <w:rPr>
          <w:rFonts w:ascii="Arial" w:hAnsi="Arial" w:cs="Arial"/>
        </w:rPr>
      </w:pPr>
      <w:r w:rsidRPr="00DA6F24">
        <w:rPr>
          <w:rFonts w:ascii="Arial" w:hAnsi="Arial" w:cs="Arial"/>
        </w:rPr>
        <w:t xml:space="preserve">Involves forcing or enticing a child or young person to take part in sexual activities, not necessarily involving a high level of violence, </w:t>
      </w:r>
      <w:proofErr w:type="gramStart"/>
      <w:r w:rsidRPr="00DA6F24">
        <w:rPr>
          <w:rFonts w:ascii="Arial" w:hAnsi="Arial" w:cs="Arial"/>
        </w:rPr>
        <w:t>whether or not</w:t>
      </w:r>
      <w:proofErr w:type="gramEnd"/>
      <w:r w:rsidRPr="00DA6F24">
        <w:rPr>
          <w:rFonts w:ascii="Arial" w:hAnsi="Arial" w:cs="Arial"/>
        </w:rPr>
        <w:t xml:space="preserve">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w:t>
      </w:r>
    </w:p>
    <w:p w14:paraId="5426AACE" w14:textId="77777777" w:rsidR="00284832" w:rsidRPr="00DA6F24" w:rsidRDefault="00284832" w:rsidP="00284832">
      <w:pPr>
        <w:pStyle w:val="ListParagraph"/>
        <w:jc w:val="both"/>
        <w:rPr>
          <w:rFonts w:ascii="Arial" w:hAnsi="Arial" w:cs="Arial"/>
        </w:rPr>
      </w:pPr>
    </w:p>
    <w:p w14:paraId="6A738AC8" w14:textId="77777777" w:rsidR="00284832" w:rsidRPr="00DA6F24" w:rsidRDefault="00284832" w:rsidP="00284832">
      <w:pPr>
        <w:pStyle w:val="ListParagraph"/>
        <w:jc w:val="both"/>
        <w:rPr>
          <w:rFonts w:ascii="Arial" w:hAnsi="Arial" w:cs="Arial"/>
          <w:b/>
          <w:bCs/>
        </w:rPr>
      </w:pPr>
      <w:r w:rsidRPr="00DA6F24">
        <w:rPr>
          <w:rFonts w:ascii="Arial" w:hAnsi="Arial" w:cs="Arial"/>
          <w:b/>
          <w:bCs/>
        </w:rPr>
        <w:t>Neglect</w:t>
      </w:r>
    </w:p>
    <w:p w14:paraId="6DA014B6" w14:textId="77777777" w:rsidR="00284832" w:rsidRPr="00DA6F24" w:rsidRDefault="00284832" w:rsidP="00284832">
      <w:pPr>
        <w:pStyle w:val="ListParagraph"/>
        <w:jc w:val="both"/>
        <w:rPr>
          <w:rFonts w:ascii="Arial" w:hAnsi="Arial" w:cs="Arial"/>
        </w:rPr>
      </w:pPr>
      <w:r w:rsidRPr="00DA6F24">
        <w:rPr>
          <w:rFonts w:ascii="Arial" w:hAnsi="Arial" w:cs="Arial"/>
        </w:rPr>
        <w:t xml:space="preserve">The persistent failure to meet a child’s basic physical and/or psychological needs, likely to result in the serious impairment of the child’s health or development. Neglect may occur during pregnancy </w:t>
      </w:r>
      <w:proofErr w:type="gramStart"/>
      <w:r w:rsidRPr="00DA6F24">
        <w:rPr>
          <w:rFonts w:ascii="Arial" w:hAnsi="Arial" w:cs="Arial"/>
        </w:rPr>
        <w:t>as a result of</w:t>
      </w:r>
      <w:proofErr w:type="gramEnd"/>
      <w:r w:rsidRPr="00DA6F24">
        <w:rPr>
          <w:rFonts w:ascii="Arial" w:hAnsi="Arial" w:cs="Arial"/>
        </w:rPr>
        <w:t xml:space="preserve"> maternal substance abuse. Once a child is born, neglect may involve a parent or carer failing to:</w:t>
      </w:r>
    </w:p>
    <w:p w14:paraId="31478633" w14:textId="77777777" w:rsidR="00284832" w:rsidRPr="00DA6F24" w:rsidRDefault="00284832" w:rsidP="00284832">
      <w:pPr>
        <w:pStyle w:val="ListParagraph"/>
        <w:numPr>
          <w:ilvl w:val="1"/>
          <w:numId w:val="5"/>
        </w:numPr>
        <w:jc w:val="both"/>
        <w:rPr>
          <w:rFonts w:ascii="Arial" w:hAnsi="Arial" w:cs="Arial"/>
        </w:rPr>
      </w:pPr>
      <w:r w:rsidRPr="00DA6F24">
        <w:rPr>
          <w:rFonts w:ascii="Arial" w:hAnsi="Arial" w:cs="Arial"/>
        </w:rPr>
        <w:t>provide adequate food, clothing and shelter (including exclusion from home or abandonment);</w:t>
      </w:r>
    </w:p>
    <w:p w14:paraId="1FF42493" w14:textId="77777777" w:rsidR="00284832" w:rsidRPr="00DA6F24" w:rsidRDefault="00284832" w:rsidP="00284832">
      <w:pPr>
        <w:pStyle w:val="ListParagraph"/>
        <w:numPr>
          <w:ilvl w:val="1"/>
          <w:numId w:val="5"/>
        </w:numPr>
        <w:jc w:val="both"/>
        <w:rPr>
          <w:rFonts w:ascii="Arial" w:hAnsi="Arial" w:cs="Arial"/>
        </w:rPr>
      </w:pPr>
      <w:r w:rsidRPr="00DA6F24">
        <w:rPr>
          <w:rFonts w:ascii="Arial" w:hAnsi="Arial" w:cs="Arial"/>
        </w:rPr>
        <w:t>protect a child from physical and emotional harm or danger;</w:t>
      </w:r>
    </w:p>
    <w:p w14:paraId="742BF144" w14:textId="77777777" w:rsidR="00284832" w:rsidRPr="00DA6F24" w:rsidRDefault="00284832" w:rsidP="00284832">
      <w:pPr>
        <w:pStyle w:val="ListParagraph"/>
        <w:numPr>
          <w:ilvl w:val="1"/>
          <w:numId w:val="5"/>
        </w:numPr>
        <w:jc w:val="both"/>
        <w:rPr>
          <w:rFonts w:ascii="Arial" w:hAnsi="Arial" w:cs="Arial"/>
        </w:rPr>
      </w:pPr>
      <w:r w:rsidRPr="00DA6F24">
        <w:rPr>
          <w:rFonts w:ascii="Arial" w:hAnsi="Arial" w:cs="Arial"/>
        </w:rPr>
        <w:t xml:space="preserve">ensure adequate supervision (including the use of inadequate </w:t>
      </w:r>
      <w:proofErr w:type="gramStart"/>
      <w:r w:rsidRPr="00DA6F24">
        <w:rPr>
          <w:rFonts w:ascii="Arial" w:hAnsi="Arial" w:cs="Arial"/>
        </w:rPr>
        <w:t>care-givers</w:t>
      </w:r>
      <w:proofErr w:type="gramEnd"/>
      <w:r w:rsidRPr="00DA6F24">
        <w:rPr>
          <w:rFonts w:ascii="Arial" w:hAnsi="Arial" w:cs="Arial"/>
        </w:rPr>
        <w:t xml:space="preserve">); </w:t>
      </w:r>
    </w:p>
    <w:p w14:paraId="54D3C40C" w14:textId="77777777" w:rsidR="00284832" w:rsidRPr="00DA6F24" w:rsidRDefault="00284832" w:rsidP="00284832">
      <w:pPr>
        <w:pStyle w:val="ListParagraph"/>
        <w:numPr>
          <w:ilvl w:val="1"/>
          <w:numId w:val="5"/>
        </w:numPr>
        <w:jc w:val="both"/>
        <w:rPr>
          <w:rFonts w:ascii="Arial" w:hAnsi="Arial" w:cs="Arial"/>
        </w:rPr>
      </w:pPr>
      <w:r w:rsidRPr="00DA6F24">
        <w:rPr>
          <w:rFonts w:ascii="Arial" w:hAnsi="Arial" w:cs="Arial"/>
        </w:rPr>
        <w:t>or ensure access to appropriate medical care or treatment.</w:t>
      </w:r>
    </w:p>
    <w:p w14:paraId="5B14F46C" w14:textId="77777777" w:rsidR="00284832" w:rsidRPr="00DA6F24" w:rsidRDefault="00284832" w:rsidP="00284832">
      <w:pPr>
        <w:pStyle w:val="ListParagraph"/>
        <w:jc w:val="both"/>
        <w:rPr>
          <w:rFonts w:ascii="Arial" w:hAnsi="Arial" w:cs="Arial"/>
        </w:rPr>
      </w:pPr>
      <w:r w:rsidRPr="00DA6F24">
        <w:rPr>
          <w:rFonts w:ascii="Arial" w:hAnsi="Arial" w:cs="Arial"/>
        </w:rPr>
        <w:t>It may also include neglect of, or unresponsiveness to, a child’s basic emotional needs.</w:t>
      </w:r>
    </w:p>
    <w:p w14:paraId="4DF1BAEF" w14:textId="77777777" w:rsidR="00284832" w:rsidRPr="00DA6F24" w:rsidRDefault="00284832" w:rsidP="00284832">
      <w:pPr>
        <w:jc w:val="both"/>
        <w:rPr>
          <w:rFonts w:ascii="Arial" w:hAnsi="Arial" w:cs="Arial"/>
        </w:rPr>
      </w:pPr>
    </w:p>
    <w:p w14:paraId="4D9D4BA6" w14:textId="77777777" w:rsidR="00284832" w:rsidRPr="00DA6F24" w:rsidRDefault="00284832" w:rsidP="00284832">
      <w:pPr>
        <w:ind w:firstLine="720"/>
        <w:jc w:val="both"/>
        <w:rPr>
          <w:rFonts w:ascii="Arial" w:hAnsi="Arial" w:cs="Arial"/>
        </w:rPr>
      </w:pPr>
      <w:r w:rsidRPr="00DA6F24">
        <w:rPr>
          <w:rFonts w:ascii="Arial" w:hAnsi="Arial" w:cs="Arial"/>
        </w:rPr>
        <w:t xml:space="preserve">Forms of abuse may differ for adults at risk: </w:t>
      </w:r>
    </w:p>
    <w:p w14:paraId="266BFD91" w14:textId="77777777" w:rsidR="00284832" w:rsidRPr="00DA6F24" w:rsidRDefault="00284832" w:rsidP="00284832">
      <w:pPr>
        <w:jc w:val="both"/>
        <w:rPr>
          <w:rFonts w:ascii="Arial" w:hAnsi="Arial" w:cs="Arial"/>
        </w:rPr>
      </w:pPr>
    </w:p>
    <w:p w14:paraId="17EB6A7C" w14:textId="77777777" w:rsidR="00284832" w:rsidRPr="00DA6F24" w:rsidRDefault="00284832" w:rsidP="00284832">
      <w:pPr>
        <w:jc w:val="both"/>
        <w:rPr>
          <w:rFonts w:ascii="Arial" w:hAnsi="Arial" w:cs="Arial"/>
          <w:b/>
          <w:bCs/>
          <w:lang w:val="en"/>
        </w:rPr>
      </w:pPr>
      <w:r w:rsidRPr="00DA6F24">
        <w:rPr>
          <w:rFonts w:ascii="Arial" w:hAnsi="Arial" w:cs="Arial"/>
        </w:rPr>
        <w:lastRenderedPageBreak/>
        <w:tab/>
      </w:r>
      <w:r w:rsidRPr="00DA6F24">
        <w:rPr>
          <w:rFonts w:ascii="Arial" w:hAnsi="Arial" w:cs="Arial"/>
          <w:b/>
          <w:bCs/>
          <w:lang w:val="en"/>
        </w:rPr>
        <w:t>Physical</w:t>
      </w:r>
    </w:p>
    <w:p w14:paraId="3D60E379" w14:textId="77777777" w:rsidR="00284832" w:rsidRPr="00DA6F24" w:rsidRDefault="00284832" w:rsidP="4B7ECFB0">
      <w:pPr>
        <w:ind w:left="720"/>
        <w:jc w:val="both"/>
        <w:rPr>
          <w:rFonts w:ascii="Arial" w:hAnsi="Arial" w:cs="Arial"/>
          <w:lang w:val="en-US"/>
        </w:rPr>
      </w:pPr>
      <w:r w:rsidRPr="4B7ECFB0">
        <w:rPr>
          <w:rFonts w:ascii="Arial" w:hAnsi="Arial" w:cs="Arial"/>
          <w:lang w:val="en-US"/>
        </w:rPr>
        <w:t>This includes assault, hitting, slapping, pushing, giving the wrong (or no) medication, restraining someone or only letting them do certain things at certain times.</w:t>
      </w:r>
    </w:p>
    <w:p w14:paraId="49037D49" w14:textId="77777777" w:rsidR="00284832" w:rsidRPr="00DA6F24" w:rsidRDefault="00284832" w:rsidP="00284832">
      <w:pPr>
        <w:ind w:left="720"/>
        <w:jc w:val="both"/>
        <w:rPr>
          <w:rFonts w:ascii="Arial" w:hAnsi="Arial" w:cs="Arial"/>
          <w:lang w:val="en"/>
        </w:rPr>
      </w:pPr>
    </w:p>
    <w:p w14:paraId="25EA3BAD" w14:textId="77777777" w:rsidR="00284832" w:rsidRPr="00DA6F24" w:rsidRDefault="00284832" w:rsidP="00284832">
      <w:pPr>
        <w:ind w:firstLine="720"/>
        <w:jc w:val="both"/>
        <w:rPr>
          <w:rFonts w:ascii="Arial" w:hAnsi="Arial" w:cs="Arial"/>
          <w:b/>
          <w:bCs/>
          <w:lang w:val="en"/>
        </w:rPr>
      </w:pPr>
      <w:r w:rsidRPr="00DA6F24">
        <w:rPr>
          <w:rFonts w:ascii="Arial" w:hAnsi="Arial" w:cs="Arial"/>
          <w:b/>
          <w:bCs/>
          <w:lang w:val="en"/>
        </w:rPr>
        <w:t>Domestic</w:t>
      </w:r>
    </w:p>
    <w:p w14:paraId="260033BE" w14:textId="77777777" w:rsidR="00284832" w:rsidRPr="00DA6F24" w:rsidRDefault="00284832" w:rsidP="4B7ECFB0">
      <w:pPr>
        <w:ind w:left="720"/>
        <w:jc w:val="both"/>
        <w:rPr>
          <w:rFonts w:ascii="Arial" w:hAnsi="Arial" w:cs="Arial"/>
          <w:lang w:val="en-US"/>
        </w:rPr>
      </w:pPr>
      <w:r w:rsidRPr="4B7ECFB0">
        <w:rPr>
          <w:rFonts w:ascii="Arial" w:hAnsi="Arial" w:cs="Arial"/>
          <w:lang w:val="en-US"/>
        </w:rPr>
        <w:t>This includes psychological, physical, sexual, financial or emotional abuse. It also covers so-called ‘</w:t>
      </w:r>
      <w:proofErr w:type="spellStart"/>
      <w:r w:rsidRPr="4B7ECFB0">
        <w:rPr>
          <w:rFonts w:ascii="Arial" w:hAnsi="Arial" w:cs="Arial"/>
          <w:lang w:val="en-US"/>
        </w:rPr>
        <w:t>honour</w:t>
      </w:r>
      <w:proofErr w:type="spellEnd"/>
      <w:r w:rsidRPr="4B7ECFB0">
        <w:rPr>
          <w:rFonts w:ascii="Arial" w:hAnsi="Arial" w:cs="Arial"/>
          <w:lang w:val="en-US"/>
        </w:rPr>
        <w:t>’ based violence.</w:t>
      </w:r>
    </w:p>
    <w:p w14:paraId="70CDB5F8" w14:textId="77777777" w:rsidR="00284832" w:rsidRPr="00DA6F24" w:rsidRDefault="00284832" w:rsidP="00284832">
      <w:pPr>
        <w:ind w:firstLine="720"/>
        <w:jc w:val="both"/>
        <w:rPr>
          <w:rFonts w:ascii="Arial" w:hAnsi="Arial" w:cs="Arial"/>
          <w:b/>
          <w:bCs/>
          <w:lang w:val="en"/>
        </w:rPr>
      </w:pPr>
    </w:p>
    <w:p w14:paraId="1ECAE2E8" w14:textId="77777777" w:rsidR="00284832" w:rsidRPr="00DA6F24" w:rsidRDefault="00284832" w:rsidP="00284832">
      <w:pPr>
        <w:ind w:firstLine="720"/>
        <w:jc w:val="both"/>
        <w:rPr>
          <w:rFonts w:ascii="Arial" w:hAnsi="Arial" w:cs="Arial"/>
          <w:b/>
          <w:bCs/>
          <w:lang w:val="en"/>
        </w:rPr>
      </w:pPr>
      <w:r w:rsidRPr="00DA6F24">
        <w:rPr>
          <w:rFonts w:ascii="Arial" w:hAnsi="Arial" w:cs="Arial"/>
          <w:b/>
          <w:bCs/>
          <w:lang w:val="en"/>
        </w:rPr>
        <w:t>Sexual</w:t>
      </w:r>
    </w:p>
    <w:p w14:paraId="686FA2D7" w14:textId="77777777" w:rsidR="00284832" w:rsidRPr="00DA6F24" w:rsidRDefault="00284832" w:rsidP="3643E056">
      <w:pPr>
        <w:ind w:left="720"/>
        <w:jc w:val="both"/>
        <w:rPr>
          <w:rFonts w:ascii="Arial" w:hAnsi="Arial" w:cs="Arial"/>
          <w:lang w:val="en-US"/>
        </w:rPr>
      </w:pPr>
      <w:r w:rsidRPr="3643E056">
        <w:rPr>
          <w:rFonts w:ascii="Arial" w:hAnsi="Arial" w:cs="Arial"/>
          <w:lang w:val="en-US"/>
        </w:rPr>
        <w:t>This includes rape, indecent exposure, sexual harassment, inappropriate looking or touching, sexual teasing or innuendo, taking sexual photographs, making someone look at pornography or watch sexual acts, sexual assault or sexual acts the adult didn’t consent to or was pressured into consenting.</w:t>
      </w:r>
    </w:p>
    <w:p w14:paraId="1DC6F3AA" w14:textId="77777777" w:rsidR="00284832" w:rsidRPr="00DA6F24" w:rsidRDefault="00284832" w:rsidP="00284832">
      <w:pPr>
        <w:ind w:left="720"/>
        <w:jc w:val="both"/>
        <w:rPr>
          <w:rFonts w:ascii="Arial" w:hAnsi="Arial" w:cs="Arial"/>
          <w:lang w:val="en"/>
        </w:rPr>
      </w:pPr>
    </w:p>
    <w:p w14:paraId="747E8743" w14:textId="77777777" w:rsidR="00284832" w:rsidRPr="00DA6F24" w:rsidRDefault="00284832" w:rsidP="00284832">
      <w:pPr>
        <w:ind w:firstLine="720"/>
        <w:jc w:val="both"/>
        <w:rPr>
          <w:rFonts w:ascii="Arial" w:hAnsi="Arial" w:cs="Arial"/>
          <w:b/>
          <w:bCs/>
          <w:lang w:val="en"/>
        </w:rPr>
      </w:pPr>
      <w:r w:rsidRPr="00DA6F24">
        <w:rPr>
          <w:rFonts w:ascii="Arial" w:hAnsi="Arial" w:cs="Arial"/>
          <w:b/>
          <w:bCs/>
          <w:lang w:val="en"/>
        </w:rPr>
        <w:t>Psychological</w:t>
      </w:r>
    </w:p>
    <w:p w14:paraId="3518129F" w14:textId="77777777" w:rsidR="00284832" w:rsidRPr="00DA6F24" w:rsidRDefault="00284832" w:rsidP="00284832">
      <w:pPr>
        <w:ind w:left="720"/>
        <w:jc w:val="both"/>
        <w:rPr>
          <w:rFonts w:ascii="Arial" w:hAnsi="Arial" w:cs="Arial"/>
          <w:lang w:val="en"/>
        </w:rPr>
      </w:pPr>
      <w:r w:rsidRPr="00DA6F24">
        <w:rPr>
          <w:rFonts w:ascii="Arial" w:hAnsi="Arial" w:cs="Arial"/>
          <w:lang w:val="en"/>
        </w:rPr>
        <w:t>This includes emotional abuse, threats of harm or abandonment, depriving someone of contact with someone else, humiliation, blaming, controlling, intimidation, putting pressure on someone to do something, harassment, verbal abuse, cyber bullying, isolation or unreasonable and unjustified withdrawal of services or support networks.</w:t>
      </w:r>
    </w:p>
    <w:p w14:paraId="778F2C35" w14:textId="77777777" w:rsidR="00284832" w:rsidRPr="00DA6F24" w:rsidRDefault="00284832" w:rsidP="00284832">
      <w:pPr>
        <w:ind w:left="720"/>
        <w:jc w:val="both"/>
        <w:rPr>
          <w:rFonts w:ascii="Arial" w:hAnsi="Arial" w:cs="Arial"/>
          <w:lang w:val="en"/>
        </w:rPr>
      </w:pPr>
    </w:p>
    <w:p w14:paraId="4A9FF446" w14:textId="77777777" w:rsidR="00284832" w:rsidRPr="00DA6F24" w:rsidRDefault="00284832" w:rsidP="00284832">
      <w:pPr>
        <w:ind w:firstLine="720"/>
        <w:jc w:val="both"/>
        <w:rPr>
          <w:rFonts w:ascii="Arial" w:hAnsi="Arial" w:cs="Arial"/>
          <w:b/>
          <w:bCs/>
          <w:lang w:val="en"/>
        </w:rPr>
      </w:pPr>
      <w:r w:rsidRPr="00DA6F24">
        <w:rPr>
          <w:rFonts w:ascii="Arial" w:hAnsi="Arial" w:cs="Arial"/>
          <w:b/>
          <w:bCs/>
          <w:lang w:val="en"/>
        </w:rPr>
        <w:t>Financial or material</w:t>
      </w:r>
    </w:p>
    <w:p w14:paraId="756B078E" w14:textId="77777777" w:rsidR="00284832" w:rsidRPr="00DA6F24" w:rsidRDefault="00284832" w:rsidP="3643E056">
      <w:pPr>
        <w:ind w:left="720"/>
        <w:jc w:val="both"/>
        <w:rPr>
          <w:rFonts w:ascii="Arial" w:hAnsi="Arial" w:cs="Arial"/>
          <w:lang w:val="en-US"/>
        </w:rPr>
      </w:pPr>
      <w:r w:rsidRPr="3643E056">
        <w:rPr>
          <w:rFonts w:ascii="Arial" w:hAnsi="Arial" w:cs="Arial"/>
          <w:lang w:val="en-US"/>
        </w:rPr>
        <w:t>This includes theft, fraud, Internet scamming, putting pressure on someone about their financial arrangements (including wills, property, inheritance or financial transactions) or the misuse or stealing of property, possessions or benefits.</w:t>
      </w:r>
    </w:p>
    <w:p w14:paraId="260DC288" w14:textId="77777777" w:rsidR="00284832" w:rsidRDefault="00284832" w:rsidP="00284832">
      <w:pPr>
        <w:ind w:left="720"/>
        <w:jc w:val="both"/>
        <w:rPr>
          <w:rFonts w:ascii="Arial" w:hAnsi="Arial" w:cs="Arial"/>
          <w:lang w:val="en"/>
        </w:rPr>
      </w:pPr>
    </w:p>
    <w:p w14:paraId="78EC9D44" w14:textId="77777777" w:rsidR="00284832" w:rsidRPr="00DA6F24" w:rsidRDefault="00284832" w:rsidP="00284832">
      <w:pPr>
        <w:ind w:firstLine="720"/>
        <w:jc w:val="both"/>
        <w:rPr>
          <w:rFonts w:ascii="Arial" w:hAnsi="Arial" w:cs="Arial"/>
          <w:b/>
          <w:bCs/>
          <w:lang w:val="en"/>
        </w:rPr>
      </w:pPr>
      <w:r w:rsidRPr="00DA6F24">
        <w:rPr>
          <w:rFonts w:ascii="Arial" w:hAnsi="Arial" w:cs="Arial"/>
          <w:b/>
          <w:bCs/>
          <w:lang w:val="en"/>
        </w:rPr>
        <w:t>Modern slavery</w:t>
      </w:r>
    </w:p>
    <w:p w14:paraId="267B017A" w14:textId="3D94446A" w:rsidR="00284832" w:rsidRDefault="00284832" w:rsidP="3643E056">
      <w:pPr>
        <w:ind w:left="720"/>
        <w:jc w:val="both"/>
        <w:rPr>
          <w:rFonts w:ascii="Arial" w:hAnsi="Arial" w:cs="Arial"/>
          <w:lang w:val="en-US"/>
        </w:rPr>
      </w:pPr>
      <w:r w:rsidRPr="3643E056">
        <w:rPr>
          <w:rFonts w:ascii="Arial" w:hAnsi="Arial" w:cs="Arial"/>
          <w:lang w:val="en-US"/>
        </w:rPr>
        <w:t xml:space="preserve">This covers slavery (including domestic slavery), human trafficking and forced </w:t>
      </w:r>
      <w:proofErr w:type="spellStart"/>
      <w:r w:rsidRPr="3643E056">
        <w:rPr>
          <w:rFonts w:ascii="Arial" w:hAnsi="Arial" w:cs="Arial"/>
          <w:lang w:val="en-US"/>
        </w:rPr>
        <w:t>labour</w:t>
      </w:r>
      <w:proofErr w:type="spellEnd"/>
      <w:r w:rsidRPr="3643E056">
        <w:rPr>
          <w:rFonts w:ascii="Arial" w:hAnsi="Arial" w:cs="Arial"/>
          <w:lang w:val="en-US"/>
        </w:rPr>
        <w:t xml:space="preserve">. Traffickers and slave masters use whatever they can to </w:t>
      </w:r>
      <w:proofErr w:type="spellStart"/>
      <w:r w:rsidRPr="3643E056">
        <w:rPr>
          <w:rFonts w:ascii="Arial" w:hAnsi="Arial" w:cs="Arial"/>
          <w:lang w:val="en-US"/>
        </w:rPr>
        <w:t>pressurise</w:t>
      </w:r>
      <w:proofErr w:type="spellEnd"/>
      <w:r w:rsidRPr="3643E056">
        <w:rPr>
          <w:rFonts w:ascii="Arial" w:hAnsi="Arial" w:cs="Arial"/>
          <w:lang w:val="en-US"/>
        </w:rPr>
        <w:t>, deceive and force individuals into a life of abuse and inhumane treatment.</w:t>
      </w:r>
    </w:p>
    <w:p w14:paraId="57F47CB0" w14:textId="77777777" w:rsidR="00284832" w:rsidRPr="00DA6F24" w:rsidRDefault="00284832" w:rsidP="00284832">
      <w:pPr>
        <w:ind w:left="720"/>
        <w:jc w:val="both"/>
        <w:rPr>
          <w:rFonts w:ascii="Arial" w:hAnsi="Arial" w:cs="Arial"/>
          <w:lang w:val="en"/>
        </w:rPr>
      </w:pPr>
    </w:p>
    <w:p w14:paraId="59603DD5" w14:textId="77777777" w:rsidR="00284832" w:rsidRPr="00DA6F24" w:rsidRDefault="00284832" w:rsidP="00284832">
      <w:pPr>
        <w:ind w:firstLine="720"/>
        <w:jc w:val="both"/>
        <w:rPr>
          <w:rFonts w:ascii="Arial" w:hAnsi="Arial" w:cs="Arial"/>
          <w:b/>
          <w:bCs/>
          <w:lang w:val="en"/>
        </w:rPr>
      </w:pPr>
      <w:r w:rsidRPr="00DA6F24">
        <w:rPr>
          <w:rFonts w:ascii="Arial" w:hAnsi="Arial" w:cs="Arial"/>
          <w:b/>
          <w:bCs/>
          <w:lang w:val="en"/>
        </w:rPr>
        <w:t>Discriminatory</w:t>
      </w:r>
    </w:p>
    <w:p w14:paraId="5F4068B5" w14:textId="33814CF9" w:rsidR="00284832" w:rsidRPr="00DA6F24" w:rsidRDefault="00284832" w:rsidP="3643E056">
      <w:pPr>
        <w:ind w:left="720"/>
        <w:jc w:val="both"/>
        <w:rPr>
          <w:rFonts w:ascii="Arial" w:hAnsi="Arial" w:cs="Arial"/>
          <w:lang w:val="en-US"/>
        </w:rPr>
      </w:pPr>
      <w:r w:rsidRPr="3643E056">
        <w:rPr>
          <w:rFonts w:ascii="Arial" w:hAnsi="Arial" w:cs="Arial"/>
          <w:lang w:val="en-US"/>
        </w:rPr>
        <w:t>This includes types of harassment or insults because of someone’s race, gender or gender identity, age, disability, sexual orientation or religion.</w:t>
      </w:r>
    </w:p>
    <w:p w14:paraId="44FDDAFE" w14:textId="77777777" w:rsidR="00284832" w:rsidRDefault="00284832" w:rsidP="00284832">
      <w:pPr>
        <w:ind w:firstLine="720"/>
        <w:jc w:val="both"/>
        <w:rPr>
          <w:rFonts w:ascii="Arial" w:hAnsi="Arial" w:cs="Arial"/>
          <w:b/>
          <w:bCs/>
          <w:lang w:val="en"/>
        </w:rPr>
      </w:pPr>
    </w:p>
    <w:p w14:paraId="59C72A0C" w14:textId="77777777" w:rsidR="00284832" w:rsidRPr="00DA6F24" w:rsidRDefault="00284832" w:rsidP="3643E056">
      <w:pPr>
        <w:ind w:firstLine="720"/>
        <w:jc w:val="both"/>
        <w:rPr>
          <w:rFonts w:ascii="Arial" w:hAnsi="Arial" w:cs="Arial"/>
          <w:b/>
          <w:bCs/>
          <w:lang w:val="en-US"/>
        </w:rPr>
      </w:pPr>
      <w:proofErr w:type="spellStart"/>
      <w:r w:rsidRPr="3643E056">
        <w:rPr>
          <w:rFonts w:ascii="Arial" w:hAnsi="Arial" w:cs="Arial"/>
          <w:b/>
          <w:bCs/>
          <w:lang w:val="en-US"/>
        </w:rPr>
        <w:t>Organisational</w:t>
      </w:r>
      <w:proofErr w:type="spellEnd"/>
    </w:p>
    <w:p w14:paraId="48A4FE27" w14:textId="77777777" w:rsidR="00284832" w:rsidRPr="00DA6F24" w:rsidRDefault="00284832" w:rsidP="3643E056">
      <w:pPr>
        <w:ind w:left="720"/>
        <w:jc w:val="both"/>
        <w:rPr>
          <w:rFonts w:ascii="Arial" w:hAnsi="Arial" w:cs="Arial"/>
          <w:lang w:val="en-US"/>
        </w:rPr>
      </w:pPr>
      <w:r w:rsidRPr="3643E056">
        <w:rPr>
          <w:rFonts w:ascii="Arial" w:hAnsi="Arial" w:cs="Arial"/>
          <w:lang w:val="en-US"/>
        </w:rPr>
        <w:t xml:space="preserve">This includes neglect and poor care in an institution or care setting such as a hospital or care home, or if an </w:t>
      </w:r>
      <w:proofErr w:type="spellStart"/>
      <w:r w:rsidRPr="3643E056">
        <w:rPr>
          <w:rFonts w:ascii="Arial" w:hAnsi="Arial" w:cs="Arial"/>
          <w:lang w:val="en-US"/>
        </w:rPr>
        <w:t>organisation</w:t>
      </w:r>
      <w:proofErr w:type="spellEnd"/>
      <w:r w:rsidRPr="3643E056">
        <w:rPr>
          <w:rFonts w:ascii="Arial" w:hAnsi="Arial" w:cs="Arial"/>
          <w:lang w:val="en-US"/>
        </w:rPr>
        <w:t xml:space="preserve"> provides care in someone’s home. The abuse can be a one-off incident or repeated, on-going ill treatment. The abuse can be through neglect or poor professional practice, which might be because of structure, policies, processes and practices within an </w:t>
      </w:r>
      <w:proofErr w:type="spellStart"/>
      <w:r w:rsidRPr="3643E056">
        <w:rPr>
          <w:rFonts w:ascii="Arial" w:hAnsi="Arial" w:cs="Arial"/>
          <w:lang w:val="en-US"/>
        </w:rPr>
        <w:t>organisation</w:t>
      </w:r>
      <w:proofErr w:type="spellEnd"/>
      <w:r w:rsidRPr="3643E056">
        <w:rPr>
          <w:rFonts w:ascii="Arial" w:hAnsi="Arial" w:cs="Arial"/>
          <w:lang w:val="en-US"/>
        </w:rPr>
        <w:t>.</w:t>
      </w:r>
    </w:p>
    <w:p w14:paraId="7CB6F84E" w14:textId="77777777" w:rsidR="00284832" w:rsidRPr="00DA6F24" w:rsidRDefault="00284832" w:rsidP="00284832">
      <w:pPr>
        <w:ind w:left="720"/>
        <w:jc w:val="both"/>
        <w:rPr>
          <w:rFonts w:ascii="Arial" w:hAnsi="Arial" w:cs="Arial"/>
          <w:lang w:val="en"/>
        </w:rPr>
      </w:pPr>
    </w:p>
    <w:p w14:paraId="1260B5E2" w14:textId="77777777" w:rsidR="00284832" w:rsidRPr="00DA6F24" w:rsidRDefault="00284832" w:rsidP="00284832">
      <w:pPr>
        <w:ind w:firstLine="720"/>
        <w:jc w:val="both"/>
        <w:rPr>
          <w:rFonts w:ascii="Arial" w:hAnsi="Arial" w:cs="Arial"/>
          <w:b/>
          <w:bCs/>
          <w:lang w:val="en"/>
        </w:rPr>
      </w:pPr>
      <w:r w:rsidRPr="00DA6F24">
        <w:rPr>
          <w:rFonts w:ascii="Arial" w:hAnsi="Arial" w:cs="Arial"/>
          <w:b/>
          <w:bCs/>
          <w:lang w:val="en"/>
        </w:rPr>
        <w:t>Neglect and acts of omission</w:t>
      </w:r>
    </w:p>
    <w:p w14:paraId="232E6829" w14:textId="77777777" w:rsidR="00284832" w:rsidRPr="00DA6F24" w:rsidRDefault="00284832" w:rsidP="3643E056">
      <w:pPr>
        <w:ind w:left="720"/>
        <w:jc w:val="both"/>
        <w:rPr>
          <w:rFonts w:ascii="Arial" w:hAnsi="Arial" w:cs="Arial"/>
          <w:lang w:val="en-US"/>
        </w:rPr>
      </w:pPr>
      <w:r w:rsidRPr="3643E056">
        <w:rPr>
          <w:rFonts w:ascii="Arial" w:hAnsi="Arial" w:cs="Arial"/>
          <w:lang w:val="en-US"/>
        </w:rPr>
        <w:t>This includes ignoring medical, emotional or physical care needs, failure to provide access to educational services, or not giving someone what they need to help them live, such as medication, enough nutrition and heating.</w:t>
      </w:r>
    </w:p>
    <w:p w14:paraId="465EA431" w14:textId="77777777" w:rsidR="00284832" w:rsidRPr="00DA6F24" w:rsidRDefault="00284832" w:rsidP="00284832">
      <w:pPr>
        <w:ind w:left="720"/>
        <w:jc w:val="both"/>
        <w:rPr>
          <w:rFonts w:ascii="Arial" w:hAnsi="Arial" w:cs="Arial"/>
          <w:lang w:val="en"/>
        </w:rPr>
      </w:pPr>
    </w:p>
    <w:p w14:paraId="37CDC797" w14:textId="77777777" w:rsidR="00284832" w:rsidRPr="00DA6F24" w:rsidRDefault="00284832" w:rsidP="00284832">
      <w:pPr>
        <w:ind w:firstLine="720"/>
        <w:jc w:val="both"/>
        <w:rPr>
          <w:rFonts w:ascii="Arial" w:hAnsi="Arial" w:cs="Arial"/>
          <w:b/>
          <w:bCs/>
          <w:lang w:val="en"/>
        </w:rPr>
      </w:pPr>
      <w:r w:rsidRPr="00DA6F24">
        <w:rPr>
          <w:rFonts w:ascii="Arial" w:hAnsi="Arial" w:cs="Arial"/>
          <w:b/>
          <w:bCs/>
          <w:lang w:val="en"/>
        </w:rPr>
        <w:t>Self-neglect</w:t>
      </w:r>
    </w:p>
    <w:p w14:paraId="6C6EB2E3" w14:textId="77777777" w:rsidR="00284832" w:rsidRDefault="00284832" w:rsidP="3643E056">
      <w:pPr>
        <w:ind w:left="720"/>
        <w:jc w:val="both"/>
        <w:rPr>
          <w:rFonts w:ascii="Arial" w:hAnsi="Arial" w:cs="Arial"/>
          <w:lang w:val="en-US"/>
        </w:rPr>
      </w:pPr>
      <w:r w:rsidRPr="3643E056">
        <w:rPr>
          <w:rFonts w:ascii="Arial" w:hAnsi="Arial" w:cs="Arial"/>
          <w:lang w:val="en-US"/>
        </w:rPr>
        <w:t xml:space="preserve">This covers a wide range of </w:t>
      </w:r>
      <w:proofErr w:type="spellStart"/>
      <w:r w:rsidRPr="3643E056">
        <w:rPr>
          <w:rFonts w:ascii="Arial" w:hAnsi="Arial" w:cs="Arial"/>
          <w:lang w:val="en-US"/>
        </w:rPr>
        <w:t>behaviour</w:t>
      </w:r>
      <w:proofErr w:type="spellEnd"/>
      <w:r w:rsidRPr="3643E056">
        <w:rPr>
          <w:rFonts w:ascii="Arial" w:hAnsi="Arial" w:cs="Arial"/>
          <w:lang w:val="en-US"/>
        </w:rPr>
        <w:t xml:space="preserve"> which shows that someone isn’t caring for their own personal hygiene, health or surroundings. It includes </w:t>
      </w:r>
      <w:proofErr w:type="spellStart"/>
      <w:r w:rsidRPr="3643E056">
        <w:rPr>
          <w:rFonts w:ascii="Arial" w:hAnsi="Arial" w:cs="Arial"/>
          <w:lang w:val="en-US"/>
        </w:rPr>
        <w:t>behaviour</w:t>
      </w:r>
      <w:proofErr w:type="spellEnd"/>
      <w:r w:rsidRPr="3643E056">
        <w:rPr>
          <w:rFonts w:ascii="Arial" w:hAnsi="Arial" w:cs="Arial"/>
          <w:lang w:val="en-US"/>
        </w:rPr>
        <w:t xml:space="preserve"> such as hoarding.</w:t>
      </w:r>
    </w:p>
    <w:p w14:paraId="32D741BA" w14:textId="77777777" w:rsidR="00451153" w:rsidRDefault="00451153" w:rsidP="00284832">
      <w:pPr>
        <w:ind w:left="720"/>
        <w:jc w:val="both"/>
        <w:rPr>
          <w:rFonts w:ascii="Arial" w:hAnsi="Arial" w:cs="Arial"/>
          <w:lang w:val="en"/>
        </w:rPr>
      </w:pPr>
    </w:p>
    <w:p w14:paraId="57CD3DCB" w14:textId="77777777" w:rsidR="00451153" w:rsidRDefault="00451153" w:rsidP="00284832">
      <w:pPr>
        <w:ind w:left="720"/>
        <w:jc w:val="both"/>
        <w:rPr>
          <w:rFonts w:ascii="Arial" w:hAnsi="Arial" w:cs="Arial"/>
          <w:lang w:val="en"/>
        </w:rPr>
      </w:pPr>
    </w:p>
    <w:p w14:paraId="2D7E1E33" w14:textId="77777777" w:rsidR="00451153" w:rsidRDefault="00451153" w:rsidP="00284832">
      <w:pPr>
        <w:ind w:left="720"/>
        <w:jc w:val="both"/>
        <w:rPr>
          <w:rFonts w:ascii="Arial" w:hAnsi="Arial" w:cs="Arial"/>
          <w:lang w:val="en"/>
        </w:rPr>
      </w:pPr>
    </w:p>
    <w:p w14:paraId="3215FFB4" w14:textId="77777777" w:rsidR="00451153" w:rsidRDefault="00451153" w:rsidP="00284832">
      <w:pPr>
        <w:ind w:left="720"/>
        <w:jc w:val="both"/>
        <w:rPr>
          <w:rFonts w:ascii="Arial" w:hAnsi="Arial" w:cs="Arial"/>
          <w:lang w:val="en"/>
        </w:rPr>
      </w:pPr>
    </w:p>
    <w:p w14:paraId="2EDE3B5B" w14:textId="77777777" w:rsidR="00451153" w:rsidRDefault="00451153" w:rsidP="00284832">
      <w:pPr>
        <w:ind w:left="720"/>
        <w:jc w:val="both"/>
        <w:rPr>
          <w:rFonts w:ascii="Arial" w:hAnsi="Arial" w:cs="Arial"/>
          <w:lang w:val="en"/>
        </w:rPr>
      </w:pPr>
    </w:p>
    <w:p w14:paraId="41BB10D6" w14:textId="77777777" w:rsidR="00451153" w:rsidRDefault="00451153" w:rsidP="00284832">
      <w:pPr>
        <w:ind w:left="720"/>
        <w:jc w:val="both"/>
        <w:rPr>
          <w:rFonts w:ascii="Arial" w:hAnsi="Arial" w:cs="Arial"/>
          <w:lang w:val="en"/>
        </w:rPr>
      </w:pPr>
    </w:p>
    <w:p w14:paraId="4A68276C" w14:textId="77777777" w:rsidR="00451153" w:rsidRDefault="00451153" w:rsidP="00284832">
      <w:pPr>
        <w:ind w:left="720"/>
        <w:jc w:val="both"/>
        <w:rPr>
          <w:rFonts w:ascii="Arial" w:hAnsi="Arial" w:cs="Arial"/>
          <w:lang w:val="en"/>
        </w:rPr>
      </w:pPr>
    </w:p>
    <w:p w14:paraId="30243050" w14:textId="77777777" w:rsidR="00451153" w:rsidRDefault="00451153" w:rsidP="00284832">
      <w:pPr>
        <w:ind w:left="720"/>
        <w:jc w:val="both"/>
        <w:rPr>
          <w:rFonts w:ascii="Arial" w:hAnsi="Arial" w:cs="Arial"/>
          <w:lang w:val="en"/>
        </w:rPr>
      </w:pPr>
    </w:p>
    <w:p w14:paraId="3C52AC82" w14:textId="27EDC371" w:rsidR="00451153" w:rsidRPr="00451153" w:rsidRDefault="00451153" w:rsidP="00451153">
      <w:pPr>
        <w:pStyle w:val="Heading3"/>
        <w:rPr>
          <w:rFonts w:ascii="Arial" w:hAnsi="Arial" w:cs="Arial"/>
        </w:rPr>
      </w:pPr>
      <w:bookmarkStart w:id="15" w:name="_Toc208217295"/>
      <w:r>
        <w:rPr>
          <w:rFonts w:ascii="Arial" w:hAnsi="Arial" w:cs="Arial"/>
        </w:rPr>
        <w:lastRenderedPageBreak/>
        <w:t>Appendix 4: Raise a Concern Form</w:t>
      </w:r>
      <w:bookmarkEnd w:id="15"/>
    </w:p>
    <w:p w14:paraId="4C59559F" w14:textId="77777777" w:rsidR="00451153" w:rsidRPr="005B0C2E" w:rsidRDefault="00451153" w:rsidP="00451153">
      <w:pPr>
        <w:rPr>
          <w:b/>
          <w:sz w:val="28"/>
        </w:rPr>
      </w:pPr>
    </w:p>
    <w:p w14:paraId="1A368D68" w14:textId="201E00FB" w:rsidR="00451153" w:rsidRPr="007A4B32" w:rsidRDefault="00451153" w:rsidP="00451153">
      <w:pPr>
        <w:pStyle w:val="ListParagraph"/>
        <w:numPr>
          <w:ilvl w:val="0"/>
          <w:numId w:val="24"/>
        </w:numPr>
        <w:spacing w:after="160" w:line="259" w:lineRule="auto"/>
        <w:rPr>
          <w:b/>
        </w:rPr>
      </w:pPr>
      <w:r w:rsidRPr="007A4B32">
        <w:rPr>
          <w:b/>
        </w:rPr>
        <w:t>Please refer to the Safeguarding Policy</w:t>
      </w:r>
      <w:r w:rsidR="002A3162">
        <w:t>.</w:t>
      </w:r>
      <w:r>
        <w:rPr>
          <w:b/>
        </w:rPr>
        <w:t xml:space="preserve"> </w:t>
      </w:r>
    </w:p>
    <w:p w14:paraId="39DB7DB0" w14:textId="77777777" w:rsidR="00451153" w:rsidRPr="007A4B32" w:rsidRDefault="00451153" w:rsidP="00451153">
      <w:pPr>
        <w:pStyle w:val="ListParagraph"/>
        <w:rPr>
          <w:b/>
        </w:rPr>
      </w:pPr>
    </w:p>
    <w:p w14:paraId="3471978A" w14:textId="77777777" w:rsidR="00451153" w:rsidRDefault="00451153" w:rsidP="00451153">
      <w:pPr>
        <w:pStyle w:val="ListParagraph"/>
        <w:numPr>
          <w:ilvl w:val="0"/>
          <w:numId w:val="24"/>
        </w:numPr>
        <w:spacing w:after="160" w:line="259" w:lineRule="auto"/>
        <w:rPr>
          <w:b/>
        </w:rPr>
      </w:pPr>
      <w:r w:rsidRPr="00A26B61">
        <w:rPr>
          <w:b/>
        </w:rPr>
        <w:t xml:space="preserve">If you have reason to believe the immediate safety of a person is at </w:t>
      </w:r>
      <w:proofErr w:type="gramStart"/>
      <w:r w:rsidRPr="00A26B61">
        <w:rPr>
          <w:b/>
        </w:rPr>
        <w:t>risk</w:t>
      </w:r>
      <w:proofErr w:type="gramEnd"/>
      <w:r w:rsidRPr="00A26B61">
        <w:rPr>
          <w:b/>
        </w:rPr>
        <w:t xml:space="preserve"> then you must call the police immediately. </w:t>
      </w:r>
    </w:p>
    <w:p w14:paraId="04CF515E" w14:textId="77777777" w:rsidR="00451153" w:rsidRPr="00A26B61" w:rsidRDefault="00451153" w:rsidP="00451153">
      <w:pPr>
        <w:pStyle w:val="ListParagraph"/>
        <w:rPr>
          <w:b/>
        </w:rPr>
      </w:pPr>
    </w:p>
    <w:p w14:paraId="20713A86" w14:textId="77777777" w:rsidR="00451153" w:rsidRPr="00A26B61" w:rsidRDefault="00451153" w:rsidP="00451153">
      <w:pPr>
        <w:pStyle w:val="ListParagraph"/>
        <w:numPr>
          <w:ilvl w:val="0"/>
          <w:numId w:val="24"/>
        </w:numPr>
        <w:spacing w:after="160" w:line="259" w:lineRule="auto"/>
        <w:rPr>
          <w:b/>
        </w:rPr>
      </w:pPr>
      <w:r w:rsidRPr="00A26B61">
        <w:rPr>
          <w:b/>
        </w:rPr>
        <w:t xml:space="preserve">This form must go to the museum’s Designated Safeguarding Lead (DSL). </w:t>
      </w:r>
    </w:p>
    <w:p w14:paraId="32DEE313" w14:textId="5F35C373" w:rsidR="00451153" w:rsidRDefault="00451153" w:rsidP="00451153">
      <w:pPr>
        <w:pStyle w:val="ListParagraph"/>
        <w:numPr>
          <w:ilvl w:val="1"/>
          <w:numId w:val="24"/>
        </w:numPr>
        <w:spacing w:after="160" w:line="259" w:lineRule="auto"/>
      </w:pPr>
      <w:r>
        <w:t xml:space="preserve">If they are off </w:t>
      </w:r>
      <w:proofErr w:type="gramStart"/>
      <w:r>
        <w:t>site</w:t>
      </w:r>
      <w:proofErr w:type="gramEnd"/>
      <w:r>
        <w:t xml:space="preserve"> then it must go to the </w:t>
      </w:r>
      <w:r w:rsidR="008558E1">
        <w:t>Heritage Manager</w:t>
      </w:r>
      <w:r>
        <w:t xml:space="preserve">. </w:t>
      </w:r>
    </w:p>
    <w:p w14:paraId="2BBA12D1" w14:textId="77777777" w:rsidR="00451153" w:rsidRDefault="00451153" w:rsidP="00451153">
      <w:pPr>
        <w:pStyle w:val="ListParagraph"/>
        <w:ind w:left="1440"/>
      </w:pPr>
    </w:p>
    <w:p w14:paraId="1C709746" w14:textId="77777777" w:rsidR="00451153" w:rsidRPr="00A26B61" w:rsidRDefault="00451153" w:rsidP="00451153">
      <w:pPr>
        <w:pStyle w:val="ListParagraph"/>
        <w:numPr>
          <w:ilvl w:val="0"/>
          <w:numId w:val="24"/>
        </w:numPr>
        <w:spacing w:after="160" w:line="259" w:lineRule="auto"/>
        <w:rPr>
          <w:b/>
        </w:rPr>
      </w:pPr>
      <w:r w:rsidRPr="00A26B61">
        <w:rPr>
          <w:b/>
        </w:rPr>
        <w:t>The DSL will review this form and decide on next actions which may include:</w:t>
      </w:r>
    </w:p>
    <w:p w14:paraId="26680683" w14:textId="77777777" w:rsidR="00451153" w:rsidRDefault="00451153" w:rsidP="00451153">
      <w:pPr>
        <w:pStyle w:val="ListParagraph"/>
        <w:numPr>
          <w:ilvl w:val="1"/>
          <w:numId w:val="24"/>
        </w:numPr>
        <w:spacing w:after="160" w:line="259" w:lineRule="auto"/>
      </w:pPr>
      <w:r>
        <w:t>Contacting the equivalent DSL in another organisation (e.g. in a school)</w:t>
      </w:r>
    </w:p>
    <w:p w14:paraId="7FCE9E43" w14:textId="77777777" w:rsidR="00451153" w:rsidRDefault="00451153" w:rsidP="00451153">
      <w:pPr>
        <w:pStyle w:val="ListParagraph"/>
        <w:numPr>
          <w:ilvl w:val="1"/>
          <w:numId w:val="24"/>
        </w:numPr>
        <w:spacing w:after="160" w:line="259" w:lineRule="auto"/>
      </w:pPr>
      <w:r>
        <w:t>Contacting the Local Authority DSL</w:t>
      </w:r>
    </w:p>
    <w:p w14:paraId="349A65E7" w14:textId="77777777" w:rsidR="00451153" w:rsidRDefault="00451153" w:rsidP="00451153">
      <w:pPr>
        <w:pStyle w:val="ListParagraph"/>
        <w:numPr>
          <w:ilvl w:val="1"/>
          <w:numId w:val="24"/>
        </w:numPr>
        <w:spacing w:after="160" w:line="259" w:lineRule="auto"/>
      </w:pPr>
      <w:r>
        <w:t>Contacting the police or other emergency services</w:t>
      </w:r>
    </w:p>
    <w:p w14:paraId="2244289C" w14:textId="77777777" w:rsidR="00451153" w:rsidRDefault="00451153" w:rsidP="00451153">
      <w:pPr>
        <w:pStyle w:val="ListParagraph"/>
        <w:ind w:left="1440"/>
      </w:pPr>
    </w:p>
    <w:p w14:paraId="2BD6AC69" w14:textId="77777777" w:rsidR="00451153" w:rsidRPr="00A26B61" w:rsidRDefault="00451153" w:rsidP="00451153">
      <w:pPr>
        <w:pStyle w:val="ListParagraph"/>
        <w:numPr>
          <w:ilvl w:val="0"/>
          <w:numId w:val="24"/>
        </w:numPr>
        <w:spacing w:after="160" w:line="259" w:lineRule="auto"/>
        <w:rPr>
          <w:b/>
        </w:rPr>
      </w:pPr>
      <w:r w:rsidRPr="00A26B61">
        <w:rPr>
          <w:b/>
        </w:rPr>
        <w:t>Complete this form following the ACCE protocol</w:t>
      </w:r>
    </w:p>
    <w:p w14:paraId="65A0F369" w14:textId="77777777" w:rsidR="00451153" w:rsidRDefault="00451153" w:rsidP="00451153">
      <w:pPr>
        <w:pStyle w:val="ListParagraph"/>
        <w:numPr>
          <w:ilvl w:val="1"/>
          <w:numId w:val="24"/>
        </w:numPr>
        <w:spacing w:after="160" w:line="259" w:lineRule="auto"/>
      </w:pPr>
      <w:r>
        <w:t>Accurate (and therefore verifiable) information</w:t>
      </w:r>
    </w:p>
    <w:p w14:paraId="6AA6F6FB" w14:textId="77777777" w:rsidR="00451153" w:rsidRDefault="00451153" w:rsidP="00451153">
      <w:pPr>
        <w:pStyle w:val="ListParagraph"/>
        <w:numPr>
          <w:ilvl w:val="1"/>
          <w:numId w:val="24"/>
        </w:numPr>
        <w:spacing w:after="160" w:line="259" w:lineRule="auto"/>
      </w:pPr>
      <w:r>
        <w:t>Comprehensible (to parent/carer/school/organisation/LA if seen)</w:t>
      </w:r>
    </w:p>
    <w:p w14:paraId="225DF458" w14:textId="77777777" w:rsidR="00451153" w:rsidRDefault="00451153" w:rsidP="00451153">
      <w:pPr>
        <w:pStyle w:val="ListParagraph"/>
        <w:numPr>
          <w:ilvl w:val="1"/>
          <w:numId w:val="24"/>
        </w:numPr>
        <w:spacing w:after="160" w:line="259" w:lineRule="auto"/>
      </w:pPr>
      <w:r>
        <w:t>Constructive (helpful in establishing what has happened/is needed)</w:t>
      </w:r>
    </w:p>
    <w:p w14:paraId="0973A2CC" w14:textId="77777777" w:rsidR="00451153" w:rsidRDefault="00451153" w:rsidP="00451153">
      <w:pPr>
        <w:pStyle w:val="ListParagraph"/>
        <w:numPr>
          <w:ilvl w:val="1"/>
          <w:numId w:val="24"/>
        </w:numPr>
        <w:spacing w:after="160" w:line="259" w:lineRule="auto"/>
      </w:pPr>
      <w:r>
        <w:t>Essential (needs to be recorded and this can be demonstrated)</w:t>
      </w:r>
    </w:p>
    <w:p w14:paraId="343922E2" w14:textId="77777777" w:rsidR="00451153" w:rsidRDefault="00451153" w:rsidP="00451153">
      <w:pPr>
        <w:pStyle w:val="ListParagraph"/>
        <w:ind w:left="1440"/>
      </w:pPr>
    </w:p>
    <w:tbl>
      <w:tblPr>
        <w:tblStyle w:val="TableGrid"/>
        <w:tblW w:w="0" w:type="auto"/>
        <w:tblLook w:val="04A0" w:firstRow="1" w:lastRow="0" w:firstColumn="1" w:lastColumn="0" w:noHBand="0" w:noVBand="1"/>
      </w:tblPr>
      <w:tblGrid>
        <w:gridCol w:w="2972"/>
        <w:gridCol w:w="6044"/>
      </w:tblGrid>
      <w:tr w:rsidR="00451153" w14:paraId="76044AD5" w14:textId="77777777" w:rsidTr="003179A1">
        <w:tc>
          <w:tcPr>
            <w:tcW w:w="9016" w:type="dxa"/>
            <w:gridSpan w:val="2"/>
          </w:tcPr>
          <w:p w14:paraId="0EFC097A" w14:textId="77777777" w:rsidR="00451153" w:rsidRPr="005B0C2E" w:rsidRDefault="00451153" w:rsidP="00451153">
            <w:pPr>
              <w:pStyle w:val="ListParagraph"/>
              <w:numPr>
                <w:ilvl w:val="0"/>
                <w:numId w:val="23"/>
              </w:numPr>
              <w:rPr>
                <w:b/>
              </w:rPr>
            </w:pPr>
            <w:r w:rsidRPr="005B0C2E">
              <w:rPr>
                <w:b/>
              </w:rPr>
              <w:t>Your details</w:t>
            </w:r>
          </w:p>
        </w:tc>
      </w:tr>
      <w:tr w:rsidR="00451153" w14:paraId="28F7DAC2" w14:textId="77777777" w:rsidTr="003179A1">
        <w:tc>
          <w:tcPr>
            <w:tcW w:w="2972" w:type="dxa"/>
          </w:tcPr>
          <w:p w14:paraId="1DB7D274" w14:textId="77777777" w:rsidR="00451153" w:rsidRDefault="00451153" w:rsidP="003179A1">
            <w:r>
              <w:t>Date form completed</w:t>
            </w:r>
          </w:p>
        </w:tc>
        <w:tc>
          <w:tcPr>
            <w:tcW w:w="6044" w:type="dxa"/>
          </w:tcPr>
          <w:p w14:paraId="30117665" w14:textId="77777777" w:rsidR="00451153" w:rsidRDefault="00451153" w:rsidP="003179A1"/>
        </w:tc>
      </w:tr>
      <w:tr w:rsidR="00451153" w14:paraId="4DBBB0DD" w14:textId="77777777" w:rsidTr="003179A1">
        <w:tc>
          <w:tcPr>
            <w:tcW w:w="2972" w:type="dxa"/>
          </w:tcPr>
          <w:p w14:paraId="479004B1" w14:textId="77777777" w:rsidR="00451153" w:rsidRDefault="00451153" w:rsidP="003179A1">
            <w:r>
              <w:t>Time form completed</w:t>
            </w:r>
          </w:p>
        </w:tc>
        <w:tc>
          <w:tcPr>
            <w:tcW w:w="6044" w:type="dxa"/>
          </w:tcPr>
          <w:p w14:paraId="7B10C753" w14:textId="77777777" w:rsidR="00451153" w:rsidRDefault="00451153" w:rsidP="003179A1"/>
        </w:tc>
      </w:tr>
      <w:tr w:rsidR="00451153" w14:paraId="55C289E1" w14:textId="77777777" w:rsidTr="003179A1">
        <w:tc>
          <w:tcPr>
            <w:tcW w:w="2972" w:type="dxa"/>
          </w:tcPr>
          <w:p w14:paraId="347CF5E9" w14:textId="77777777" w:rsidR="00451153" w:rsidRDefault="00451153" w:rsidP="003179A1">
            <w:r>
              <w:t>Name of person completing this form</w:t>
            </w:r>
          </w:p>
        </w:tc>
        <w:tc>
          <w:tcPr>
            <w:tcW w:w="6044" w:type="dxa"/>
          </w:tcPr>
          <w:p w14:paraId="38F2CD80" w14:textId="77777777" w:rsidR="00451153" w:rsidRDefault="00451153" w:rsidP="003179A1"/>
        </w:tc>
      </w:tr>
      <w:tr w:rsidR="00451153" w14:paraId="1EB6716B" w14:textId="77777777" w:rsidTr="003179A1">
        <w:tc>
          <w:tcPr>
            <w:tcW w:w="2972" w:type="dxa"/>
          </w:tcPr>
          <w:p w14:paraId="23306989" w14:textId="77777777" w:rsidR="00451153" w:rsidRDefault="00451153" w:rsidP="003179A1">
            <w:r>
              <w:t>How do you know the person at risk/what’s your involvement with them?</w:t>
            </w:r>
          </w:p>
        </w:tc>
        <w:tc>
          <w:tcPr>
            <w:tcW w:w="6044" w:type="dxa"/>
          </w:tcPr>
          <w:p w14:paraId="134D7CB9" w14:textId="77777777" w:rsidR="00451153" w:rsidRDefault="00451153" w:rsidP="003179A1"/>
        </w:tc>
      </w:tr>
      <w:tr w:rsidR="00451153" w14:paraId="6A58EB59" w14:textId="77777777" w:rsidTr="003179A1">
        <w:tc>
          <w:tcPr>
            <w:tcW w:w="2972" w:type="dxa"/>
          </w:tcPr>
          <w:p w14:paraId="5829CFCA" w14:textId="77777777" w:rsidR="00451153" w:rsidRDefault="00451153" w:rsidP="003179A1">
            <w:r>
              <w:t>Your contact email</w:t>
            </w:r>
          </w:p>
        </w:tc>
        <w:tc>
          <w:tcPr>
            <w:tcW w:w="6044" w:type="dxa"/>
          </w:tcPr>
          <w:p w14:paraId="571561E1" w14:textId="77777777" w:rsidR="00451153" w:rsidRDefault="00451153" w:rsidP="003179A1"/>
        </w:tc>
      </w:tr>
      <w:tr w:rsidR="00451153" w14:paraId="1BB86F18" w14:textId="77777777" w:rsidTr="003179A1">
        <w:tc>
          <w:tcPr>
            <w:tcW w:w="2972" w:type="dxa"/>
          </w:tcPr>
          <w:p w14:paraId="7049A3C6" w14:textId="77777777" w:rsidR="00451153" w:rsidRDefault="00451153" w:rsidP="003179A1">
            <w:r>
              <w:t xml:space="preserve">Your contact telephone </w:t>
            </w:r>
          </w:p>
          <w:p w14:paraId="541CD917" w14:textId="77777777" w:rsidR="00451153" w:rsidRDefault="00451153" w:rsidP="003179A1">
            <w:r>
              <w:t>(non-staff only)</w:t>
            </w:r>
          </w:p>
        </w:tc>
        <w:tc>
          <w:tcPr>
            <w:tcW w:w="6044" w:type="dxa"/>
          </w:tcPr>
          <w:p w14:paraId="71C1326D" w14:textId="77777777" w:rsidR="00451153" w:rsidRDefault="00451153" w:rsidP="003179A1"/>
        </w:tc>
      </w:tr>
    </w:tbl>
    <w:p w14:paraId="0D8AA9FD" w14:textId="77777777" w:rsidR="00451153" w:rsidRPr="0012211C" w:rsidRDefault="00451153" w:rsidP="00451153">
      <w:pPr>
        <w:rPr>
          <w:sz w:val="2"/>
        </w:rPr>
      </w:pPr>
    </w:p>
    <w:tbl>
      <w:tblPr>
        <w:tblStyle w:val="TableGrid"/>
        <w:tblW w:w="0" w:type="auto"/>
        <w:tblLook w:val="04A0" w:firstRow="1" w:lastRow="0" w:firstColumn="1" w:lastColumn="0" w:noHBand="0" w:noVBand="1"/>
      </w:tblPr>
      <w:tblGrid>
        <w:gridCol w:w="2972"/>
        <w:gridCol w:w="425"/>
        <w:gridCol w:w="5619"/>
      </w:tblGrid>
      <w:tr w:rsidR="00451153" w14:paraId="171D0564" w14:textId="77777777" w:rsidTr="003179A1">
        <w:tc>
          <w:tcPr>
            <w:tcW w:w="9016" w:type="dxa"/>
            <w:gridSpan w:val="3"/>
          </w:tcPr>
          <w:p w14:paraId="1BA80037" w14:textId="77777777" w:rsidR="00451153" w:rsidRPr="005B0C2E" w:rsidRDefault="00451153" w:rsidP="00451153">
            <w:pPr>
              <w:pStyle w:val="ListParagraph"/>
              <w:numPr>
                <w:ilvl w:val="0"/>
                <w:numId w:val="23"/>
              </w:numPr>
              <w:rPr>
                <w:b/>
              </w:rPr>
            </w:pPr>
            <w:r w:rsidRPr="005B0C2E">
              <w:rPr>
                <w:b/>
              </w:rPr>
              <w:t>Person at risk</w:t>
            </w:r>
          </w:p>
        </w:tc>
      </w:tr>
      <w:tr w:rsidR="00451153" w14:paraId="531BB0D2" w14:textId="77777777" w:rsidTr="003179A1">
        <w:tc>
          <w:tcPr>
            <w:tcW w:w="2972" w:type="dxa"/>
          </w:tcPr>
          <w:p w14:paraId="4F6484C6" w14:textId="77777777" w:rsidR="00451153" w:rsidRDefault="00451153" w:rsidP="003179A1">
            <w:r>
              <w:t>Name</w:t>
            </w:r>
          </w:p>
        </w:tc>
        <w:tc>
          <w:tcPr>
            <w:tcW w:w="6044" w:type="dxa"/>
            <w:gridSpan w:val="2"/>
          </w:tcPr>
          <w:p w14:paraId="5E4689A7" w14:textId="77777777" w:rsidR="00451153" w:rsidRDefault="00451153" w:rsidP="003179A1"/>
        </w:tc>
      </w:tr>
      <w:tr w:rsidR="00451153" w14:paraId="032E55C3" w14:textId="77777777" w:rsidTr="003179A1">
        <w:tc>
          <w:tcPr>
            <w:tcW w:w="2972" w:type="dxa"/>
          </w:tcPr>
          <w:p w14:paraId="685B4A5E" w14:textId="77777777" w:rsidR="00451153" w:rsidRDefault="00451153" w:rsidP="003179A1">
            <w:r>
              <w:t>Address</w:t>
            </w:r>
          </w:p>
        </w:tc>
        <w:tc>
          <w:tcPr>
            <w:tcW w:w="6044" w:type="dxa"/>
            <w:gridSpan w:val="2"/>
          </w:tcPr>
          <w:p w14:paraId="1140EF70" w14:textId="77777777" w:rsidR="00451153" w:rsidRDefault="00451153" w:rsidP="003179A1"/>
        </w:tc>
      </w:tr>
      <w:tr w:rsidR="00451153" w14:paraId="6DC74044" w14:textId="77777777" w:rsidTr="003179A1">
        <w:tc>
          <w:tcPr>
            <w:tcW w:w="2972" w:type="dxa"/>
          </w:tcPr>
          <w:p w14:paraId="239CC48D" w14:textId="77777777" w:rsidR="00451153" w:rsidRDefault="00451153" w:rsidP="003179A1">
            <w:r>
              <w:t>Date of birth/Age</w:t>
            </w:r>
          </w:p>
        </w:tc>
        <w:tc>
          <w:tcPr>
            <w:tcW w:w="6044" w:type="dxa"/>
            <w:gridSpan w:val="2"/>
          </w:tcPr>
          <w:p w14:paraId="502D1D3B" w14:textId="77777777" w:rsidR="00451153" w:rsidRDefault="00451153" w:rsidP="003179A1"/>
        </w:tc>
      </w:tr>
      <w:tr w:rsidR="00451153" w14:paraId="7828DEED" w14:textId="77777777" w:rsidTr="003179A1">
        <w:tc>
          <w:tcPr>
            <w:tcW w:w="2972" w:type="dxa"/>
          </w:tcPr>
          <w:p w14:paraId="0FF956C2" w14:textId="77777777" w:rsidR="00451153" w:rsidRDefault="00451153" w:rsidP="003179A1">
            <w:r>
              <w:t xml:space="preserve">Gender </w:t>
            </w:r>
          </w:p>
        </w:tc>
        <w:tc>
          <w:tcPr>
            <w:tcW w:w="6044" w:type="dxa"/>
            <w:gridSpan w:val="2"/>
          </w:tcPr>
          <w:p w14:paraId="6B82133C" w14:textId="77777777" w:rsidR="00451153" w:rsidRDefault="00451153" w:rsidP="003179A1"/>
        </w:tc>
      </w:tr>
      <w:tr w:rsidR="00451153" w14:paraId="324C07D4" w14:textId="77777777" w:rsidTr="003179A1">
        <w:tc>
          <w:tcPr>
            <w:tcW w:w="2972" w:type="dxa"/>
          </w:tcPr>
          <w:p w14:paraId="52FD2D4C" w14:textId="77777777" w:rsidR="00451153" w:rsidRDefault="00451153" w:rsidP="003179A1">
            <w:r>
              <w:t>Did they visit as part of a group? If so, give details.</w:t>
            </w:r>
          </w:p>
        </w:tc>
        <w:tc>
          <w:tcPr>
            <w:tcW w:w="6044" w:type="dxa"/>
            <w:gridSpan w:val="2"/>
          </w:tcPr>
          <w:p w14:paraId="55BF988C" w14:textId="77777777" w:rsidR="00451153" w:rsidRDefault="00451153" w:rsidP="003179A1"/>
        </w:tc>
      </w:tr>
      <w:tr w:rsidR="00451153" w14:paraId="40BDF5EB" w14:textId="77777777" w:rsidTr="003179A1">
        <w:tc>
          <w:tcPr>
            <w:tcW w:w="2972" w:type="dxa"/>
          </w:tcPr>
          <w:p w14:paraId="29D5291B" w14:textId="77777777" w:rsidR="00451153" w:rsidRDefault="00451153" w:rsidP="003179A1">
            <w:r>
              <w:t>Does the person have any known SEND and language issues?</w:t>
            </w:r>
          </w:p>
        </w:tc>
        <w:tc>
          <w:tcPr>
            <w:tcW w:w="6044" w:type="dxa"/>
            <w:gridSpan w:val="2"/>
          </w:tcPr>
          <w:p w14:paraId="7196C985" w14:textId="77777777" w:rsidR="00451153" w:rsidRDefault="00451153" w:rsidP="003179A1"/>
        </w:tc>
      </w:tr>
      <w:tr w:rsidR="00451153" w14:paraId="79CD0DAB" w14:textId="77777777" w:rsidTr="003179A1">
        <w:tc>
          <w:tcPr>
            <w:tcW w:w="9016" w:type="dxa"/>
            <w:gridSpan w:val="3"/>
          </w:tcPr>
          <w:p w14:paraId="529002ED" w14:textId="77777777" w:rsidR="00451153" w:rsidRPr="005B0C2E" w:rsidRDefault="00451153" w:rsidP="00451153">
            <w:pPr>
              <w:pStyle w:val="ListParagraph"/>
              <w:numPr>
                <w:ilvl w:val="0"/>
                <w:numId w:val="23"/>
              </w:numPr>
              <w:rPr>
                <w:b/>
              </w:rPr>
            </w:pPr>
            <w:r w:rsidRPr="005B0C2E">
              <w:rPr>
                <w:b/>
              </w:rPr>
              <w:t>Details of Concern</w:t>
            </w:r>
          </w:p>
        </w:tc>
      </w:tr>
      <w:tr w:rsidR="00451153" w14:paraId="28DE2762" w14:textId="77777777" w:rsidTr="003179A1">
        <w:tc>
          <w:tcPr>
            <w:tcW w:w="3397" w:type="dxa"/>
            <w:gridSpan w:val="2"/>
          </w:tcPr>
          <w:p w14:paraId="4A925594" w14:textId="77777777" w:rsidR="00451153" w:rsidRDefault="00451153" w:rsidP="003179A1">
            <w:r>
              <w:t>Date of alleged incident</w:t>
            </w:r>
          </w:p>
        </w:tc>
        <w:tc>
          <w:tcPr>
            <w:tcW w:w="5619" w:type="dxa"/>
          </w:tcPr>
          <w:p w14:paraId="6AE9DD5D" w14:textId="77777777" w:rsidR="00451153" w:rsidRDefault="00451153" w:rsidP="003179A1"/>
        </w:tc>
      </w:tr>
      <w:tr w:rsidR="00451153" w14:paraId="0C83610B" w14:textId="77777777" w:rsidTr="003179A1">
        <w:tc>
          <w:tcPr>
            <w:tcW w:w="3397" w:type="dxa"/>
            <w:gridSpan w:val="2"/>
          </w:tcPr>
          <w:p w14:paraId="6D9991F9" w14:textId="77777777" w:rsidR="00451153" w:rsidRDefault="00451153" w:rsidP="003179A1">
            <w:r>
              <w:t>Setting where the concern was raised (in a particular room or space?)</w:t>
            </w:r>
          </w:p>
        </w:tc>
        <w:tc>
          <w:tcPr>
            <w:tcW w:w="5619" w:type="dxa"/>
          </w:tcPr>
          <w:p w14:paraId="3781E037" w14:textId="77777777" w:rsidR="00451153" w:rsidRDefault="00451153" w:rsidP="003179A1"/>
        </w:tc>
      </w:tr>
      <w:tr w:rsidR="00451153" w14:paraId="257D0CBF" w14:textId="77777777" w:rsidTr="003179A1">
        <w:tc>
          <w:tcPr>
            <w:tcW w:w="3397" w:type="dxa"/>
            <w:gridSpan w:val="2"/>
          </w:tcPr>
          <w:p w14:paraId="272EAC47" w14:textId="77777777" w:rsidR="00451153" w:rsidRDefault="00451153" w:rsidP="003179A1">
            <w:r>
              <w:t xml:space="preserve">Reason for concern               </w:t>
            </w:r>
            <w:proofErr w:type="gramStart"/>
            <w:r>
              <w:t xml:space="preserve">   (</w:t>
            </w:r>
            <w:proofErr w:type="gramEnd"/>
            <w:r>
              <w:t>please select)</w:t>
            </w:r>
          </w:p>
        </w:tc>
        <w:tc>
          <w:tcPr>
            <w:tcW w:w="5619" w:type="dxa"/>
          </w:tcPr>
          <w:p w14:paraId="4493EBFF" w14:textId="77777777" w:rsidR="00451153" w:rsidRDefault="00451153" w:rsidP="003179A1">
            <w:r>
              <w:t xml:space="preserve">Physical /Domestic abuse / Sexual / Racial / Religious </w:t>
            </w:r>
          </w:p>
          <w:p w14:paraId="79D1650F" w14:textId="77777777" w:rsidR="00451153" w:rsidRDefault="00451153" w:rsidP="003179A1">
            <w:r>
              <w:t>Psychological / Financial and material / Modern slavery</w:t>
            </w:r>
          </w:p>
          <w:p w14:paraId="711EDEF7" w14:textId="77777777" w:rsidR="00451153" w:rsidRDefault="00451153" w:rsidP="003179A1">
            <w:r>
              <w:t xml:space="preserve">Discriminatory /Organisational /Neglect / Self neglect </w:t>
            </w:r>
          </w:p>
          <w:p w14:paraId="485CA6EF" w14:textId="77777777" w:rsidR="00451153" w:rsidRDefault="00451153" w:rsidP="003179A1"/>
        </w:tc>
      </w:tr>
      <w:tr w:rsidR="00451153" w14:paraId="51450D50" w14:textId="77777777" w:rsidTr="003179A1">
        <w:tc>
          <w:tcPr>
            <w:tcW w:w="3397" w:type="dxa"/>
            <w:gridSpan w:val="2"/>
          </w:tcPr>
          <w:p w14:paraId="495EC0C5" w14:textId="77777777" w:rsidR="00451153" w:rsidRDefault="00451153" w:rsidP="003179A1">
            <w:r>
              <w:lastRenderedPageBreak/>
              <w:t xml:space="preserve">Please give details about your concern </w:t>
            </w:r>
          </w:p>
        </w:tc>
        <w:tc>
          <w:tcPr>
            <w:tcW w:w="5619" w:type="dxa"/>
          </w:tcPr>
          <w:p w14:paraId="5316270C" w14:textId="77777777" w:rsidR="00451153" w:rsidRDefault="00451153" w:rsidP="003179A1">
            <w:r>
              <w:t>What happened to cause your concern?</w:t>
            </w:r>
          </w:p>
          <w:p w14:paraId="13E4DD44" w14:textId="77777777" w:rsidR="00451153" w:rsidRDefault="00451153" w:rsidP="003179A1"/>
          <w:p w14:paraId="4E092E61" w14:textId="77777777" w:rsidR="00451153" w:rsidRDefault="00451153" w:rsidP="003179A1"/>
        </w:tc>
      </w:tr>
      <w:tr w:rsidR="00451153" w14:paraId="42B0BF18" w14:textId="77777777" w:rsidTr="003179A1">
        <w:tc>
          <w:tcPr>
            <w:tcW w:w="3397" w:type="dxa"/>
            <w:gridSpan w:val="2"/>
          </w:tcPr>
          <w:p w14:paraId="611C9A3D" w14:textId="77777777" w:rsidR="00451153" w:rsidRDefault="00451153" w:rsidP="003179A1">
            <w:r>
              <w:t xml:space="preserve">Were there any other witnesses? </w:t>
            </w:r>
          </w:p>
          <w:p w14:paraId="215610BF" w14:textId="77777777" w:rsidR="00451153" w:rsidRDefault="00451153" w:rsidP="003179A1">
            <w:r>
              <w:t xml:space="preserve">Please name them with contact details. </w:t>
            </w:r>
          </w:p>
        </w:tc>
        <w:tc>
          <w:tcPr>
            <w:tcW w:w="5619" w:type="dxa"/>
          </w:tcPr>
          <w:p w14:paraId="7DCD2927" w14:textId="77777777" w:rsidR="00451153" w:rsidRDefault="00451153" w:rsidP="003179A1"/>
        </w:tc>
      </w:tr>
      <w:tr w:rsidR="00451153" w14:paraId="4A10BB8A" w14:textId="77777777" w:rsidTr="003179A1">
        <w:tc>
          <w:tcPr>
            <w:tcW w:w="3397" w:type="dxa"/>
            <w:gridSpan w:val="2"/>
          </w:tcPr>
          <w:p w14:paraId="119FD45D" w14:textId="77777777" w:rsidR="00451153" w:rsidRDefault="00451153" w:rsidP="003179A1">
            <w:r>
              <w:t>Is this an allegation against a member of staff or volunteer?</w:t>
            </w:r>
          </w:p>
        </w:tc>
        <w:tc>
          <w:tcPr>
            <w:tcW w:w="5619" w:type="dxa"/>
          </w:tcPr>
          <w:p w14:paraId="3BA2A2B1" w14:textId="77777777" w:rsidR="00451153" w:rsidRPr="00BE2236" w:rsidRDefault="00451153" w:rsidP="003179A1">
            <w:pPr>
              <w:rPr>
                <w:rFonts w:cs="Arial"/>
                <w:i/>
                <w:sz w:val="20"/>
              </w:rPr>
            </w:pPr>
            <w:r w:rsidRPr="00BE2236">
              <w:rPr>
                <w:rFonts w:cs="Arial"/>
                <w:i/>
                <w:sz w:val="20"/>
              </w:rPr>
              <w:t xml:space="preserve">If an allegation is made regarding the DSL this should immediately be shared with the </w:t>
            </w:r>
            <w:r>
              <w:rPr>
                <w:rFonts w:cs="Arial"/>
                <w:i/>
                <w:sz w:val="20"/>
              </w:rPr>
              <w:t>Heritage Manager of</w:t>
            </w:r>
            <w:r w:rsidRPr="00D06F2C">
              <w:rPr>
                <w:rFonts w:cs="Arial"/>
                <w:i/>
                <w:sz w:val="20"/>
              </w:rPr>
              <w:t xml:space="preserve"> Chair of Trustees</w:t>
            </w:r>
          </w:p>
          <w:p w14:paraId="69482EE6" w14:textId="77777777" w:rsidR="00451153" w:rsidRDefault="00451153" w:rsidP="003179A1"/>
          <w:p w14:paraId="113C1C27" w14:textId="77777777" w:rsidR="00451153" w:rsidRPr="00BE2236" w:rsidRDefault="00451153" w:rsidP="003179A1"/>
        </w:tc>
      </w:tr>
      <w:tr w:rsidR="00451153" w14:paraId="1C790472" w14:textId="77777777" w:rsidTr="003179A1">
        <w:tc>
          <w:tcPr>
            <w:tcW w:w="3397" w:type="dxa"/>
            <w:gridSpan w:val="2"/>
          </w:tcPr>
          <w:p w14:paraId="7EF77FE3" w14:textId="77777777" w:rsidR="00451153" w:rsidRDefault="00451153" w:rsidP="003179A1">
            <w:r>
              <w:t>Do you consider the person’s safety to be at immediate risk?</w:t>
            </w:r>
          </w:p>
        </w:tc>
        <w:tc>
          <w:tcPr>
            <w:tcW w:w="5619" w:type="dxa"/>
          </w:tcPr>
          <w:p w14:paraId="77F210BC" w14:textId="77777777" w:rsidR="00451153" w:rsidRDefault="00451153" w:rsidP="003179A1"/>
        </w:tc>
      </w:tr>
      <w:tr w:rsidR="00451153" w14:paraId="1E977084" w14:textId="77777777" w:rsidTr="003179A1">
        <w:tc>
          <w:tcPr>
            <w:tcW w:w="3397" w:type="dxa"/>
            <w:gridSpan w:val="2"/>
          </w:tcPr>
          <w:p w14:paraId="69AC3E89" w14:textId="77777777" w:rsidR="00451153" w:rsidRDefault="00451153" w:rsidP="003179A1">
            <w:r>
              <w:t xml:space="preserve">Has any action already been taken? </w:t>
            </w:r>
          </w:p>
          <w:p w14:paraId="0FE805A8" w14:textId="77777777" w:rsidR="00451153" w:rsidRDefault="00451153" w:rsidP="003179A1">
            <w:r>
              <w:t xml:space="preserve">(Police called (if </w:t>
            </w:r>
            <w:proofErr w:type="gramStart"/>
            <w:r>
              <w:t>so</w:t>
            </w:r>
            <w:proofErr w:type="gramEnd"/>
            <w:r>
              <w:t xml:space="preserve"> please state CAD number), medical assistance)</w:t>
            </w:r>
          </w:p>
        </w:tc>
        <w:tc>
          <w:tcPr>
            <w:tcW w:w="5619" w:type="dxa"/>
          </w:tcPr>
          <w:p w14:paraId="532DC97C" w14:textId="77777777" w:rsidR="00451153" w:rsidRDefault="00451153" w:rsidP="003179A1"/>
        </w:tc>
      </w:tr>
      <w:tr w:rsidR="00451153" w14:paraId="555ABDE9" w14:textId="77777777" w:rsidTr="003179A1">
        <w:tc>
          <w:tcPr>
            <w:tcW w:w="3397" w:type="dxa"/>
            <w:gridSpan w:val="2"/>
          </w:tcPr>
          <w:p w14:paraId="32C442F5" w14:textId="77777777" w:rsidR="00451153" w:rsidRDefault="00451153" w:rsidP="003179A1">
            <w:r>
              <w:t>Do you believe that others may also be at risk from this alleged person or situation?</w:t>
            </w:r>
          </w:p>
        </w:tc>
        <w:tc>
          <w:tcPr>
            <w:tcW w:w="5619" w:type="dxa"/>
          </w:tcPr>
          <w:p w14:paraId="2E498407" w14:textId="77777777" w:rsidR="00451153" w:rsidRDefault="00451153" w:rsidP="003179A1"/>
        </w:tc>
      </w:tr>
    </w:tbl>
    <w:p w14:paraId="1534646C" w14:textId="77777777" w:rsidR="00451153" w:rsidRDefault="00451153" w:rsidP="00451153"/>
    <w:tbl>
      <w:tblPr>
        <w:tblStyle w:val="TableGrid"/>
        <w:tblW w:w="0" w:type="auto"/>
        <w:tblLook w:val="04A0" w:firstRow="1" w:lastRow="0" w:firstColumn="1" w:lastColumn="0" w:noHBand="0" w:noVBand="1"/>
      </w:tblPr>
      <w:tblGrid>
        <w:gridCol w:w="4390"/>
        <w:gridCol w:w="4626"/>
      </w:tblGrid>
      <w:tr w:rsidR="00451153" w14:paraId="2D0F0277" w14:textId="77777777" w:rsidTr="003179A1">
        <w:tc>
          <w:tcPr>
            <w:tcW w:w="9016" w:type="dxa"/>
            <w:gridSpan w:val="2"/>
          </w:tcPr>
          <w:p w14:paraId="15FD2F5F" w14:textId="77777777" w:rsidR="00451153" w:rsidRPr="005B0C2E" w:rsidRDefault="00451153" w:rsidP="00451153">
            <w:pPr>
              <w:pStyle w:val="ListParagraph"/>
              <w:numPr>
                <w:ilvl w:val="0"/>
                <w:numId w:val="23"/>
              </w:numPr>
              <w:rPr>
                <w:b/>
              </w:rPr>
            </w:pPr>
            <w:r w:rsidRPr="005B0C2E">
              <w:rPr>
                <w:b/>
              </w:rPr>
              <w:t>Other people involved with the person at risk</w:t>
            </w:r>
          </w:p>
        </w:tc>
      </w:tr>
      <w:tr w:rsidR="00451153" w14:paraId="2D3EC120" w14:textId="77777777" w:rsidTr="003179A1">
        <w:tc>
          <w:tcPr>
            <w:tcW w:w="4390" w:type="dxa"/>
          </w:tcPr>
          <w:p w14:paraId="33DE567D" w14:textId="77777777" w:rsidR="00451153" w:rsidRDefault="00451153" w:rsidP="003179A1">
            <w:r>
              <w:t>Do you know of any persons who are involved with the person at risk? This may include teachers, family, professionals, and agencies.</w:t>
            </w:r>
          </w:p>
        </w:tc>
        <w:tc>
          <w:tcPr>
            <w:tcW w:w="4626" w:type="dxa"/>
          </w:tcPr>
          <w:p w14:paraId="73A8C948" w14:textId="77777777" w:rsidR="00451153" w:rsidRDefault="00451153" w:rsidP="003179A1"/>
        </w:tc>
      </w:tr>
    </w:tbl>
    <w:p w14:paraId="5B83A6BD" w14:textId="77777777" w:rsidR="00451153" w:rsidRDefault="00451153" w:rsidP="00451153"/>
    <w:tbl>
      <w:tblPr>
        <w:tblStyle w:val="TableGrid"/>
        <w:tblW w:w="0" w:type="auto"/>
        <w:tblLook w:val="04A0" w:firstRow="1" w:lastRow="0" w:firstColumn="1" w:lastColumn="0" w:noHBand="0" w:noVBand="1"/>
      </w:tblPr>
      <w:tblGrid>
        <w:gridCol w:w="704"/>
        <w:gridCol w:w="8312"/>
      </w:tblGrid>
      <w:tr w:rsidR="00451153" w14:paraId="7EDE0BC2" w14:textId="77777777" w:rsidTr="003179A1">
        <w:tc>
          <w:tcPr>
            <w:tcW w:w="9016" w:type="dxa"/>
            <w:gridSpan w:val="2"/>
          </w:tcPr>
          <w:p w14:paraId="64A090C0" w14:textId="77777777" w:rsidR="00451153" w:rsidRPr="005B0C2E" w:rsidRDefault="00451153" w:rsidP="00451153">
            <w:pPr>
              <w:pStyle w:val="ListParagraph"/>
              <w:numPr>
                <w:ilvl w:val="0"/>
                <w:numId w:val="23"/>
              </w:numPr>
              <w:rPr>
                <w:b/>
              </w:rPr>
            </w:pPr>
            <w:r w:rsidRPr="005B0C2E">
              <w:rPr>
                <w:b/>
              </w:rPr>
              <w:t>Does the person at risk know you are raising concern</w:t>
            </w:r>
          </w:p>
        </w:tc>
      </w:tr>
      <w:tr w:rsidR="00451153" w14:paraId="7E13D0A5" w14:textId="77777777" w:rsidTr="003179A1">
        <w:tc>
          <w:tcPr>
            <w:tcW w:w="704" w:type="dxa"/>
          </w:tcPr>
          <w:p w14:paraId="277614E7" w14:textId="77777777" w:rsidR="00451153" w:rsidRDefault="00451153" w:rsidP="003179A1">
            <w:r>
              <w:t>Yes</w:t>
            </w:r>
          </w:p>
        </w:tc>
        <w:tc>
          <w:tcPr>
            <w:tcW w:w="8312" w:type="dxa"/>
          </w:tcPr>
          <w:p w14:paraId="780CAC78" w14:textId="77777777" w:rsidR="00451153" w:rsidRDefault="00451153" w:rsidP="003179A1">
            <w:r>
              <w:t>What are their views?</w:t>
            </w:r>
          </w:p>
          <w:p w14:paraId="19416D89" w14:textId="77777777" w:rsidR="00451153" w:rsidRDefault="00451153" w:rsidP="003179A1"/>
        </w:tc>
      </w:tr>
      <w:tr w:rsidR="00451153" w14:paraId="36AE6134" w14:textId="77777777" w:rsidTr="003179A1">
        <w:tc>
          <w:tcPr>
            <w:tcW w:w="704" w:type="dxa"/>
          </w:tcPr>
          <w:p w14:paraId="59384CC4" w14:textId="77777777" w:rsidR="00451153" w:rsidRDefault="00451153" w:rsidP="003179A1">
            <w:r>
              <w:t>No</w:t>
            </w:r>
          </w:p>
        </w:tc>
        <w:tc>
          <w:tcPr>
            <w:tcW w:w="8312" w:type="dxa"/>
          </w:tcPr>
          <w:p w14:paraId="5FE5DABC" w14:textId="77777777" w:rsidR="00451153" w:rsidRDefault="00451153" w:rsidP="003179A1">
            <w:r>
              <w:t>Were there reasons you did not feel it appropriate to advise them?</w:t>
            </w:r>
          </w:p>
          <w:p w14:paraId="10054ED8" w14:textId="77777777" w:rsidR="00451153" w:rsidRDefault="00451153" w:rsidP="003179A1"/>
        </w:tc>
      </w:tr>
    </w:tbl>
    <w:p w14:paraId="5AD3CC39" w14:textId="77777777" w:rsidR="00451153" w:rsidRDefault="00451153" w:rsidP="00451153">
      <w:pPr>
        <w:rPr>
          <w:b/>
          <w:sz w:val="32"/>
        </w:rPr>
      </w:pPr>
    </w:p>
    <w:p w14:paraId="0A4E99BA" w14:textId="77777777" w:rsidR="00451153" w:rsidRDefault="00451153" w:rsidP="00451153">
      <w:pPr>
        <w:rPr>
          <w:b/>
          <w:sz w:val="32"/>
        </w:rPr>
      </w:pPr>
      <w:r w:rsidRPr="005B0C2E">
        <w:rPr>
          <w:b/>
          <w:sz w:val="32"/>
        </w:rPr>
        <w:t>Please hand this form directly to the DSL</w:t>
      </w:r>
    </w:p>
    <w:tbl>
      <w:tblPr>
        <w:tblStyle w:val="TableGrid"/>
        <w:tblW w:w="0" w:type="auto"/>
        <w:tblLook w:val="04A0" w:firstRow="1" w:lastRow="0" w:firstColumn="1" w:lastColumn="0" w:noHBand="0" w:noVBand="1"/>
      </w:tblPr>
      <w:tblGrid>
        <w:gridCol w:w="2830"/>
        <w:gridCol w:w="6186"/>
      </w:tblGrid>
      <w:tr w:rsidR="00451153" w14:paraId="433DD20F" w14:textId="77777777" w:rsidTr="003179A1">
        <w:tc>
          <w:tcPr>
            <w:tcW w:w="9016" w:type="dxa"/>
            <w:gridSpan w:val="2"/>
          </w:tcPr>
          <w:p w14:paraId="046C2115" w14:textId="77777777" w:rsidR="00451153" w:rsidRPr="005B0C2E" w:rsidRDefault="00451153" w:rsidP="00451153">
            <w:pPr>
              <w:pStyle w:val="ListParagraph"/>
              <w:numPr>
                <w:ilvl w:val="0"/>
                <w:numId w:val="23"/>
              </w:numPr>
              <w:rPr>
                <w:b/>
              </w:rPr>
            </w:pPr>
            <w:r>
              <w:rPr>
                <w:b/>
              </w:rPr>
              <w:t>Action Taken (filled out by DSL only)</w:t>
            </w:r>
          </w:p>
        </w:tc>
      </w:tr>
      <w:tr w:rsidR="00451153" w14:paraId="7FCF972D" w14:textId="77777777" w:rsidTr="003179A1">
        <w:tc>
          <w:tcPr>
            <w:tcW w:w="2830" w:type="dxa"/>
          </w:tcPr>
          <w:p w14:paraId="35B06277" w14:textId="77777777" w:rsidR="00451153" w:rsidRDefault="00451153" w:rsidP="003179A1">
            <w:r>
              <w:t>Action Taken</w:t>
            </w:r>
          </w:p>
        </w:tc>
        <w:tc>
          <w:tcPr>
            <w:tcW w:w="6186" w:type="dxa"/>
          </w:tcPr>
          <w:p w14:paraId="4ABE40FA" w14:textId="77777777" w:rsidR="00451153" w:rsidRDefault="00451153" w:rsidP="003179A1"/>
        </w:tc>
      </w:tr>
      <w:tr w:rsidR="00451153" w14:paraId="447C386A" w14:textId="77777777" w:rsidTr="003179A1">
        <w:tc>
          <w:tcPr>
            <w:tcW w:w="2830" w:type="dxa"/>
          </w:tcPr>
          <w:p w14:paraId="59E789D0" w14:textId="77777777" w:rsidR="00451153" w:rsidRDefault="00451153" w:rsidP="003179A1">
            <w:r>
              <w:t>Decision</w:t>
            </w:r>
          </w:p>
        </w:tc>
        <w:tc>
          <w:tcPr>
            <w:tcW w:w="6186" w:type="dxa"/>
          </w:tcPr>
          <w:p w14:paraId="229EE321" w14:textId="77777777" w:rsidR="00451153" w:rsidRDefault="00451153" w:rsidP="003179A1"/>
        </w:tc>
      </w:tr>
      <w:tr w:rsidR="00451153" w14:paraId="7B1C9DB4" w14:textId="77777777" w:rsidTr="003179A1">
        <w:tc>
          <w:tcPr>
            <w:tcW w:w="2830" w:type="dxa"/>
          </w:tcPr>
          <w:p w14:paraId="6C8D02A9" w14:textId="77777777" w:rsidR="00451153" w:rsidRDefault="00451153" w:rsidP="003179A1">
            <w:r>
              <w:t>Name of DSL completing this form</w:t>
            </w:r>
          </w:p>
        </w:tc>
        <w:tc>
          <w:tcPr>
            <w:tcW w:w="6186" w:type="dxa"/>
          </w:tcPr>
          <w:p w14:paraId="78AC0A86" w14:textId="77777777" w:rsidR="00451153" w:rsidRDefault="00451153" w:rsidP="003179A1"/>
        </w:tc>
      </w:tr>
      <w:tr w:rsidR="00451153" w14:paraId="1B0363A6" w14:textId="77777777" w:rsidTr="003179A1">
        <w:tc>
          <w:tcPr>
            <w:tcW w:w="2830" w:type="dxa"/>
          </w:tcPr>
          <w:p w14:paraId="13DAF94E" w14:textId="77777777" w:rsidR="00451153" w:rsidRDefault="00451153" w:rsidP="003179A1">
            <w:r>
              <w:t>Date:</w:t>
            </w:r>
          </w:p>
        </w:tc>
        <w:tc>
          <w:tcPr>
            <w:tcW w:w="6186" w:type="dxa"/>
          </w:tcPr>
          <w:p w14:paraId="529AE300" w14:textId="77777777" w:rsidR="00451153" w:rsidRDefault="00451153" w:rsidP="003179A1"/>
        </w:tc>
      </w:tr>
    </w:tbl>
    <w:p w14:paraId="6C129950" w14:textId="77777777" w:rsidR="00451153" w:rsidRDefault="00451153" w:rsidP="00451153"/>
    <w:p w14:paraId="1361A1C9" w14:textId="77777777" w:rsidR="00451153" w:rsidRDefault="00451153" w:rsidP="00284832">
      <w:pPr>
        <w:ind w:left="720"/>
        <w:jc w:val="both"/>
        <w:rPr>
          <w:rFonts w:ascii="Arial" w:hAnsi="Arial" w:cs="Arial"/>
          <w:lang w:val="en"/>
        </w:rPr>
      </w:pPr>
    </w:p>
    <w:p w14:paraId="3EF43198" w14:textId="77777777" w:rsidR="00451153" w:rsidRDefault="00451153" w:rsidP="00284832">
      <w:pPr>
        <w:ind w:left="720"/>
        <w:jc w:val="both"/>
        <w:rPr>
          <w:rFonts w:ascii="Arial" w:hAnsi="Arial" w:cs="Arial"/>
          <w:lang w:val="en"/>
        </w:rPr>
      </w:pPr>
    </w:p>
    <w:p w14:paraId="05976995" w14:textId="77777777" w:rsidR="00451153" w:rsidRDefault="00451153" w:rsidP="00284832">
      <w:pPr>
        <w:ind w:left="720"/>
        <w:jc w:val="both"/>
        <w:rPr>
          <w:rFonts w:ascii="Arial" w:hAnsi="Arial" w:cs="Arial"/>
          <w:lang w:val="en"/>
        </w:rPr>
      </w:pPr>
    </w:p>
    <w:p w14:paraId="2D79260B" w14:textId="77777777" w:rsidR="00451153" w:rsidRDefault="00451153" w:rsidP="00284832">
      <w:pPr>
        <w:ind w:left="720"/>
        <w:jc w:val="both"/>
        <w:rPr>
          <w:rFonts w:ascii="Arial" w:hAnsi="Arial" w:cs="Arial"/>
          <w:lang w:val="en"/>
        </w:rPr>
      </w:pPr>
    </w:p>
    <w:p w14:paraId="11E2E5AC" w14:textId="77777777" w:rsidR="00451153" w:rsidRDefault="00451153" w:rsidP="00284832">
      <w:pPr>
        <w:ind w:left="720"/>
        <w:jc w:val="both"/>
        <w:rPr>
          <w:rFonts w:ascii="Arial" w:hAnsi="Arial" w:cs="Arial"/>
          <w:lang w:val="en"/>
        </w:rPr>
      </w:pPr>
    </w:p>
    <w:p w14:paraId="18D1001A" w14:textId="77777777" w:rsidR="00451153" w:rsidRDefault="00451153" w:rsidP="00284832">
      <w:pPr>
        <w:ind w:left="720"/>
        <w:jc w:val="both"/>
        <w:rPr>
          <w:rFonts w:ascii="Arial" w:hAnsi="Arial" w:cs="Arial"/>
          <w:lang w:val="en"/>
        </w:rPr>
      </w:pPr>
    </w:p>
    <w:p w14:paraId="2F64CCF8" w14:textId="77777777" w:rsidR="00451153" w:rsidRDefault="00451153" w:rsidP="00284832">
      <w:pPr>
        <w:ind w:left="720"/>
        <w:jc w:val="both"/>
        <w:rPr>
          <w:rFonts w:ascii="Arial" w:hAnsi="Arial" w:cs="Arial"/>
          <w:lang w:val="en"/>
        </w:rPr>
      </w:pPr>
    </w:p>
    <w:p w14:paraId="268AE0AE" w14:textId="77777777" w:rsidR="007F6F78" w:rsidRDefault="007F6F78" w:rsidP="00451153">
      <w:pPr>
        <w:jc w:val="both"/>
        <w:rPr>
          <w:rFonts w:ascii="Arial" w:hAnsi="Arial" w:cs="Arial"/>
          <w:lang w:val="en"/>
        </w:rPr>
      </w:pPr>
    </w:p>
    <w:p w14:paraId="4DF0AFB7" w14:textId="3CB54946" w:rsidR="007F6F78" w:rsidRDefault="0086148A" w:rsidP="0086148A">
      <w:pPr>
        <w:pStyle w:val="Heading3"/>
        <w:rPr>
          <w:rFonts w:ascii="Arial" w:hAnsi="Arial" w:cs="Arial"/>
        </w:rPr>
      </w:pPr>
      <w:bookmarkStart w:id="16" w:name="_Toc208217296"/>
      <w:r>
        <w:rPr>
          <w:rFonts w:ascii="Arial" w:hAnsi="Arial" w:cs="Arial"/>
        </w:rPr>
        <w:lastRenderedPageBreak/>
        <w:t xml:space="preserve">Appendix </w:t>
      </w:r>
      <w:r w:rsidR="00451153">
        <w:rPr>
          <w:rFonts w:ascii="Arial" w:hAnsi="Arial" w:cs="Arial"/>
        </w:rPr>
        <w:t>5</w:t>
      </w:r>
      <w:r>
        <w:rPr>
          <w:rFonts w:ascii="Arial" w:hAnsi="Arial" w:cs="Arial"/>
        </w:rPr>
        <w:t xml:space="preserve">: </w:t>
      </w:r>
      <w:r w:rsidR="007F6F78">
        <w:rPr>
          <w:rFonts w:ascii="Arial" w:hAnsi="Arial" w:cs="Arial"/>
        </w:rPr>
        <w:t>Photography</w:t>
      </w:r>
      <w:r>
        <w:rPr>
          <w:rFonts w:ascii="Arial" w:hAnsi="Arial" w:cs="Arial"/>
        </w:rPr>
        <w:t xml:space="preserve"> &amp; Filming</w:t>
      </w:r>
      <w:r w:rsidR="007F6F78">
        <w:rPr>
          <w:rFonts w:ascii="Arial" w:hAnsi="Arial" w:cs="Arial"/>
        </w:rPr>
        <w:t xml:space="preserve"> </w:t>
      </w:r>
      <w:r w:rsidR="000A7B76">
        <w:rPr>
          <w:rFonts w:ascii="Arial" w:hAnsi="Arial" w:cs="Arial"/>
        </w:rPr>
        <w:t>Policy</w:t>
      </w:r>
      <w:bookmarkEnd w:id="16"/>
    </w:p>
    <w:p w14:paraId="38041326" w14:textId="77777777" w:rsidR="00E44876" w:rsidRDefault="00E44876" w:rsidP="00E44876">
      <w:pPr>
        <w:ind w:left="360"/>
      </w:pPr>
    </w:p>
    <w:p w14:paraId="5960E489" w14:textId="4C55F257" w:rsidR="008548DC" w:rsidRDefault="008548DC" w:rsidP="00D95C66">
      <w:pPr>
        <w:pStyle w:val="ListParagraph"/>
        <w:numPr>
          <w:ilvl w:val="0"/>
          <w:numId w:val="14"/>
        </w:numPr>
        <w:ind w:left="360"/>
        <w:jc w:val="both"/>
        <w:rPr>
          <w:rFonts w:ascii="Arial" w:hAnsi="Arial" w:cs="Arial"/>
        </w:rPr>
      </w:pPr>
      <w:r w:rsidRPr="4A3FFC1B">
        <w:rPr>
          <w:rFonts w:ascii="Arial" w:hAnsi="Arial" w:cs="Arial"/>
        </w:rPr>
        <w:t>All photographs that include children, young people or adults at risk must, without exception, be stored centrally in a</w:t>
      </w:r>
      <w:r w:rsidR="00623A6D">
        <w:rPr>
          <w:rFonts w:ascii="Arial" w:hAnsi="Arial" w:cs="Arial"/>
        </w:rPr>
        <w:t xml:space="preserve"> secure folder </w:t>
      </w:r>
      <w:r>
        <w:rPr>
          <w:rFonts w:ascii="Arial" w:hAnsi="Arial" w:cs="Arial"/>
        </w:rPr>
        <w:t xml:space="preserve">only accessible by </w:t>
      </w:r>
      <w:r w:rsidR="00275FA2">
        <w:rPr>
          <w:rFonts w:ascii="Arial" w:hAnsi="Arial" w:cs="Arial"/>
        </w:rPr>
        <w:t>DBS checked staff</w:t>
      </w:r>
      <w:r w:rsidR="00623A6D">
        <w:rPr>
          <w:rFonts w:ascii="Arial" w:hAnsi="Arial" w:cs="Arial"/>
        </w:rPr>
        <w:t xml:space="preserve"> and Volunteers.</w:t>
      </w:r>
    </w:p>
    <w:p w14:paraId="515AE38C" w14:textId="51D93B27" w:rsidR="00923C05" w:rsidRDefault="00C502FD" w:rsidP="00D95C66">
      <w:pPr>
        <w:pStyle w:val="ListParagraph"/>
        <w:numPr>
          <w:ilvl w:val="0"/>
          <w:numId w:val="14"/>
        </w:numPr>
        <w:ind w:left="360"/>
        <w:jc w:val="both"/>
        <w:rPr>
          <w:rFonts w:ascii="Arial" w:hAnsi="Arial" w:cs="Arial"/>
        </w:rPr>
      </w:pPr>
      <w:r w:rsidRPr="00D95C66">
        <w:rPr>
          <w:rFonts w:ascii="Arial" w:hAnsi="Arial" w:cs="Arial"/>
        </w:rPr>
        <w:t xml:space="preserve">Written consent </w:t>
      </w:r>
      <w:r w:rsidR="006D5445">
        <w:rPr>
          <w:rFonts w:ascii="Arial" w:hAnsi="Arial" w:cs="Arial"/>
        </w:rPr>
        <w:t xml:space="preserve">from a parent or guardian </w:t>
      </w:r>
      <w:r w:rsidRPr="00D95C66">
        <w:rPr>
          <w:rFonts w:ascii="Arial" w:hAnsi="Arial" w:cs="Arial"/>
        </w:rPr>
        <w:t>will be obtained by BMSHF for photography of school visits</w:t>
      </w:r>
      <w:r w:rsidR="006D5445">
        <w:rPr>
          <w:rFonts w:ascii="Arial" w:hAnsi="Arial" w:cs="Arial"/>
        </w:rPr>
        <w:t xml:space="preserve"> via the school. </w:t>
      </w:r>
      <w:r w:rsidR="00AA0080">
        <w:rPr>
          <w:rFonts w:ascii="Arial" w:hAnsi="Arial" w:cs="Arial"/>
        </w:rPr>
        <w:t>The</w:t>
      </w:r>
      <w:r w:rsidR="003C615C">
        <w:rPr>
          <w:rFonts w:ascii="Arial" w:hAnsi="Arial" w:cs="Arial"/>
        </w:rPr>
        <w:t xml:space="preserve"> </w:t>
      </w:r>
      <w:r w:rsidR="00FF3A35">
        <w:rPr>
          <w:rFonts w:ascii="Arial" w:hAnsi="Arial" w:cs="Arial"/>
        </w:rPr>
        <w:t>s</w:t>
      </w:r>
      <w:r w:rsidR="003C615C">
        <w:rPr>
          <w:rFonts w:ascii="Arial" w:hAnsi="Arial" w:cs="Arial"/>
        </w:rPr>
        <w:t>chool</w:t>
      </w:r>
      <w:r w:rsidR="00AA0080">
        <w:rPr>
          <w:rFonts w:ascii="Arial" w:hAnsi="Arial" w:cs="Arial"/>
        </w:rPr>
        <w:t xml:space="preserve"> photography consent form can be found </w:t>
      </w:r>
      <w:hyperlink r:id="rId24" w:history="1">
        <w:r w:rsidR="00AA0080" w:rsidRPr="00AA0080">
          <w:rPr>
            <w:rStyle w:val="Hyperlink"/>
            <w:rFonts w:ascii="Arial" w:hAnsi="Arial" w:cs="Arial"/>
          </w:rPr>
          <w:t>here</w:t>
        </w:r>
      </w:hyperlink>
      <w:r w:rsidR="00AA0080">
        <w:rPr>
          <w:rFonts w:ascii="Arial" w:hAnsi="Arial" w:cs="Arial"/>
        </w:rPr>
        <w:t xml:space="preserve">. </w:t>
      </w:r>
    </w:p>
    <w:p w14:paraId="0C71618D" w14:textId="66DF807E" w:rsidR="00ED22FA" w:rsidRDefault="00ED22FA" w:rsidP="00D95C66">
      <w:pPr>
        <w:pStyle w:val="ListParagraph"/>
        <w:numPr>
          <w:ilvl w:val="0"/>
          <w:numId w:val="14"/>
        </w:numPr>
        <w:ind w:left="360"/>
        <w:jc w:val="both"/>
        <w:rPr>
          <w:rFonts w:ascii="Arial" w:hAnsi="Arial" w:cs="Arial"/>
        </w:rPr>
      </w:pPr>
      <w:r>
        <w:rPr>
          <w:rFonts w:ascii="Arial" w:hAnsi="Arial" w:cs="Arial"/>
        </w:rPr>
        <w:t xml:space="preserve">If consent is withdrawn, we will make sure to explain that </w:t>
      </w:r>
      <w:r w:rsidR="00F46E31" w:rsidRPr="00F46E31">
        <w:rPr>
          <w:rFonts w:ascii="Arial" w:hAnsi="Arial" w:cs="Arial"/>
        </w:rPr>
        <w:t>it may not be possible to delete images that have already been shared or published</w:t>
      </w:r>
      <w:r w:rsidR="00F46E31">
        <w:rPr>
          <w:rFonts w:ascii="Arial" w:hAnsi="Arial" w:cs="Arial"/>
        </w:rPr>
        <w:t>.</w:t>
      </w:r>
    </w:p>
    <w:p w14:paraId="0370CB91" w14:textId="3A2E35D8" w:rsidR="00755858" w:rsidRPr="009D40A5" w:rsidRDefault="00FB4926" w:rsidP="009D40A5">
      <w:pPr>
        <w:pStyle w:val="ListParagraph"/>
        <w:numPr>
          <w:ilvl w:val="0"/>
          <w:numId w:val="14"/>
        </w:numPr>
        <w:ind w:left="360"/>
        <w:jc w:val="both"/>
        <w:rPr>
          <w:rFonts w:ascii="Arial" w:hAnsi="Arial" w:cs="Arial"/>
        </w:rPr>
      </w:pPr>
      <w:r>
        <w:rPr>
          <w:rFonts w:ascii="Arial" w:hAnsi="Arial" w:cs="Arial"/>
        </w:rPr>
        <w:t xml:space="preserve">Written consent will be obtained from a parent or guardian at family events </w:t>
      </w:r>
      <w:r w:rsidR="005857BF">
        <w:rPr>
          <w:rFonts w:ascii="Arial" w:hAnsi="Arial" w:cs="Arial"/>
        </w:rPr>
        <w:t>before taking focused photographs of children.</w:t>
      </w:r>
      <w:r w:rsidR="00FF3A35">
        <w:rPr>
          <w:rFonts w:ascii="Arial" w:hAnsi="Arial" w:cs="Arial"/>
        </w:rPr>
        <w:t xml:space="preserve"> The</w:t>
      </w:r>
      <w:r w:rsidR="005857BF">
        <w:rPr>
          <w:rFonts w:ascii="Arial" w:hAnsi="Arial" w:cs="Arial"/>
        </w:rPr>
        <w:t xml:space="preserve"> </w:t>
      </w:r>
      <w:r w:rsidR="00FF3A35">
        <w:rPr>
          <w:rFonts w:ascii="Arial" w:hAnsi="Arial" w:cs="Arial"/>
        </w:rPr>
        <w:t>f</w:t>
      </w:r>
      <w:r w:rsidR="003C615C">
        <w:rPr>
          <w:rFonts w:ascii="Arial" w:hAnsi="Arial" w:cs="Arial"/>
        </w:rPr>
        <w:t xml:space="preserve">amily </w:t>
      </w:r>
      <w:r w:rsidR="00FF3A35">
        <w:rPr>
          <w:rFonts w:ascii="Arial" w:hAnsi="Arial" w:cs="Arial"/>
        </w:rPr>
        <w:t>events p</w:t>
      </w:r>
      <w:r w:rsidR="003C615C">
        <w:rPr>
          <w:rFonts w:ascii="Arial" w:hAnsi="Arial" w:cs="Arial"/>
        </w:rPr>
        <w:t xml:space="preserve">hotography consent form can be found </w:t>
      </w:r>
      <w:hyperlink r:id="rId25" w:history="1">
        <w:r w:rsidR="003C615C" w:rsidRPr="003C615C">
          <w:rPr>
            <w:rStyle w:val="Hyperlink"/>
            <w:rFonts w:ascii="Arial" w:hAnsi="Arial" w:cs="Arial"/>
          </w:rPr>
          <w:t>here</w:t>
        </w:r>
      </w:hyperlink>
      <w:r w:rsidR="003C615C">
        <w:rPr>
          <w:rFonts w:ascii="Arial" w:hAnsi="Arial" w:cs="Arial"/>
        </w:rPr>
        <w:t xml:space="preserve">. </w:t>
      </w:r>
    </w:p>
    <w:p w14:paraId="4CBC8B6C" w14:textId="19D477A9" w:rsidR="005E43C1" w:rsidRPr="00D95C66" w:rsidRDefault="005E43C1" w:rsidP="005E43C1">
      <w:pPr>
        <w:pStyle w:val="ListParagraph"/>
        <w:numPr>
          <w:ilvl w:val="0"/>
          <w:numId w:val="14"/>
        </w:numPr>
        <w:ind w:left="360"/>
        <w:jc w:val="both"/>
        <w:rPr>
          <w:rFonts w:ascii="Arial" w:hAnsi="Arial" w:cs="Arial"/>
        </w:rPr>
      </w:pPr>
      <w:r>
        <w:rPr>
          <w:rFonts w:ascii="Arial" w:hAnsi="Arial" w:cs="Arial"/>
        </w:rPr>
        <w:t xml:space="preserve">When requesting permission to photograph a subject </w:t>
      </w:r>
      <w:r w:rsidR="002750F9">
        <w:rPr>
          <w:rFonts w:ascii="Arial" w:hAnsi="Arial" w:cs="Arial"/>
        </w:rPr>
        <w:t xml:space="preserve">there will be a clear effort to explain verbally </w:t>
      </w:r>
      <w:r>
        <w:rPr>
          <w:rFonts w:ascii="Arial" w:hAnsi="Arial" w:cs="Arial"/>
        </w:rPr>
        <w:t>what the images may be used for</w:t>
      </w:r>
      <w:r w:rsidR="002750F9">
        <w:rPr>
          <w:rFonts w:ascii="Arial" w:hAnsi="Arial" w:cs="Arial"/>
        </w:rPr>
        <w:t xml:space="preserve">. </w:t>
      </w:r>
      <w:r>
        <w:rPr>
          <w:rFonts w:ascii="Arial" w:hAnsi="Arial" w:cs="Arial"/>
        </w:rPr>
        <w:t xml:space="preserve">The </w:t>
      </w:r>
      <w:r w:rsidR="002750F9">
        <w:rPr>
          <w:rFonts w:ascii="Arial" w:hAnsi="Arial" w:cs="Arial"/>
        </w:rPr>
        <w:t xml:space="preserve">consent </w:t>
      </w:r>
      <w:r>
        <w:rPr>
          <w:rFonts w:ascii="Arial" w:hAnsi="Arial" w:cs="Arial"/>
        </w:rPr>
        <w:t>form will clearly set out that images</w:t>
      </w:r>
      <w:r w:rsidR="003D28CD">
        <w:rPr>
          <w:rFonts w:ascii="Arial" w:hAnsi="Arial" w:cs="Arial"/>
        </w:rPr>
        <w:t xml:space="preserve">; </w:t>
      </w:r>
      <w:r>
        <w:rPr>
          <w:rFonts w:ascii="Arial" w:hAnsi="Arial" w:cs="Arial"/>
        </w:rPr>
        <w:t>may be used on our website, on printed and digital marketing materials and social media and parents</w:t>
      </w:r>
      <w:r w:rsidR="003D28CD">
        <w:rPr>
          <w:rFonts w:ascii="Arial" w:hAnsi="Arial" w:cs="Arial"/>
        </w:rPr>
        <w:t>/guardians</w:t>
      </w:r>
      <w:r>
        <w:rPr>
          <w:rFonts w:ascii="Arial" w:hAnsi="Arial" w:cs="Arial"/>
        </w:rPr>
        <w:t xml:space="preserve"> will be able to opt in or out. </w:t>
      </w:r>
    </w:p>
    <w:p w14:paraId="268AC7B0" w14:textId="569E2BCA" w:rsidR="00DF5840" w:rsidRDefault="00DF5840" w:rsidP="00D95C66">
      <w:pPr>
        <w:pStyle w:val="ListParagraph"/>
        <w:numPr>
          <w:ilvl w:val="0"/>
          <w:numId w:val="14"/>
        </w:numPr>
        <w:ind w:left="360"/>
        <w:jc w:val="both"/>
        <w:rPr>
          <w:rFonts w:ascii="Arial" w:hAnsi="Arial" w:cs="Arial"/>
        </w:rPr>
      </w:pPr>
      <w:r>
        <w:rPr>
          <w:rFonts w:ascii="Arial" w:hAnsi="Arial" w:cs="Arial"/>
        </w:rPr>
        <w:t xml:space="preserve">Consent forms will then be cross referenced with photographs when uploaded and clearly labelled </w:t>
      </w:r>
      <w:r w:rsidR="00342CB5">
        <w:rPr>
          <w:rFonts w:ascii="Arial" w:hAnsi="Arial" w:cs="Arial"/>
        </w:rPr>
        <w:t xml:space="preserve">with correct </w:t>
      </w:r>
      <w:r w:rsidR="00555147">
        <w:rPr>
          <w:rFonts w:ascii="Arial" w:hAnsi="Arial" w:cs="Arial"/>
        </w:rPr>
        <w:t xml:space="preserve">usage </w:t>
      </w:r>
      <w:r w:rsidR="00342CB5">
        <w:rPr>
          <w:rFonts w:ascii="Arial" w:hAnsi="Arial" w:cs="Arial"/>
        </w:rPr>
        <w:t>permissions</w:t>
      </w:r>
      <w:r w:rsidR="00555147">
        <w:rPr>
          <w:rFonts w:ascii="Arial" w:hAnsi="Arial" w:cs="Arial"/>
        </w:rPr>
        <w:t xml:space="preserve"> </w:t>
      </w:r>
      <w:r w:rsidR="00E93CDF">
        <w:rPr>
          <w:rFonts w:ascii="Arial" w:hAnsi="Arial" w:cs="Arial"/>
        </w:rPr>
        <w:t>from</w:t>
      </w:r>
      <w:r w:rsidR="00555147">
        <w:rPr>
          <w:rFonts w:ascii="Arial" w:hAnsi="Arial" w:cs="Arial"/>
        </w:rPr>
        <w:t xml:space="preserve"> the family. </w:t>
      </w:r>
    </w:p>
    <w:p w14:paraId="46EBE3CC" w14:textId="77777777" w:rsidR="006C3AE8" w:rsidRPr="00F625AA" w:rsidRDefault="006C3AE8" w:rsidP="006C3AE8">
      <w:pPr>
        <w:pStyle w:val="ListParagraph"/>
        <w:numPr>
          <w:ilvl w:val="0"/>
          <w:numId w:val="14"/>
        </w:numPr>
        <w:ind w:left="360"/>
        <w:jc w:val="both"/>
        <w:rPr>
          <w:rFonts w:ascii="Arial" w:hAnsi="Arial" w:cs="Arial"/>
        </w:rPr>
      </w:pPr>
      <w:r w:rsidRPr="00F625AA">
        <w:rPr>
          <w:rFonts w:ascii="Arial" w:hAnsi="Arial" w:cs="Arial"/>
        </w:rPr>
        <w:t>Photographs</w:t>
      </w:r>
      <w:r>
        <w:rPr>
          <w:rFonts w:ascii="Arial" w:hAnsi="Arial" w:cs="Arial"/>
        </w:rPr>
        <w:t>/footage</w:t>
      </w:r>
      <w:r w:rsidRPr="00F625AA">
        <w:rPr>
          <w:rFonts w:ascii="Arial" w:hAnsi="Arial" w:cs="Arial"/>
        </w:rPr>
        <w:t xml:space="preserve"> of people </w:t>
      </w:r>
      <w:proofErr w:type="gramStart"/>
      <w:r w:rsidRPr="00F625AA">
        <w:rPr>
          <w:rFonts w:ascii="Arial" w:hAnsi="Arial" w:cs="Arial"/>
        </w:rPr>
        <w:t>will be only be</w:t>
      </w:r>
      <w:proofErr w:type="gramEnd"/>
      <w:r w:rsidRPr="00F625AA">
        <w:rPr>
          <w:rFonts w:ascii="Arial" w:hAnsi="Arial" w:cs="Arial"/>
        </w:rPr>
        <w:t xml:space="preserve"> taken on the designated camera</w:t>
      </w:r>
      <w:r>
        <w:rPr>
          <w:rFonts w:ascii="Arial" w:hAnsi="Arial" w:cs="Arial"/>
        </w:rPr>
        <w:t>.</w:t>
      </w:r>
    </w:p>
    <w:p w14:paraId="383F983E" w14:textId="77777777" w:rsidR="004D480F" w:rsidRDefault="004D480F" w:rsidP="004D480F">
      <w:pPr>
        <w:pStyle w:val="ListParagraph"/>
        <w:numPr>
          <w:ilvl w:val="0"/>
          <w:numId w:val="14"/>
        </w:numPr>
        <w:ind w:left="360"/>
        <w:jc w:val="both"/>
        <w:rPr>
          <w:rFonts w:ascii="Arial" w:hAnsi="Arial" w:cs="Arial"/>
        </w:rPr>
      </w:pPr>
      <w:r>
        <w:rPr>
          <w:rFonts w:ascii="Arial" w:hAnsi="Arial" w:cs="Arial"/>
        </w:rPr>
        <w:t xml:space="preserve">The designated camera will always be stored in the safe.   </w:t>
      </w:r>
    </w:p>
    <w:p w14:paraId="6BEE4887" w14:textId="374DC885" w:rsidR="00E44876" w:rsidRPr="00F625AA" w:rsidRDefault="00E44876" w:rsidP="00D95C66">
      <w:pPr>
        <w:pStyle w:val="ListParagraph"/>
        <w:numPr>
          <w:ilvl w:val="0"/>
          <w:numId w:val="14"/>
        </w:numPr>
        <w:ind w:left="360"/>
        <w:jc w:val="both"/>
        <w:rPr>
          <w:rFonts w:ascii="Arial" w:hAnsi="Arial" w:cs="Arial"/>
        </w:rPr>
      </w:pPr>
      <w:r w:rsidRPr="00F625AA">
        <w:rPr>
          <w:rFonts w:ascii="Arial" w:hAnsi="Arial" w:cs="Arial"/>
        </w:rPr>
        <w:t xml:space="preserve">Photographs </w:t>
      </w:r>
      <w:r w:rsidR="00923C05" w:rsidRPr="00F625AA">
        <w:rPr>
          <w:rFonts w:ascii="Arial" w:hAnsi="Arial" w:cs="Arial"/>
        </w:rPr>
        <w:t xml:space="preserve">of </w:t>
      </w:r>
      <w:r w:rsidR="00E05B20" w:rsidRPr="00F625AA">
        <w:rPr>
          <w:rFonts w:ascii="Arial" w:hAnsi="Arial" w:cs="Arial"/>
        </w:rPr>
        <w:t xml:space="preserve">children, young people or adults at risk </w:t>
      </w:r>
      <w:r w:rsidRPr="00F625AA">
        <w:rPr>
          <w:rFonts w:ascii="Arial" w:hAnsi="Arial" w:cs="Arial"/>
        </w:rPr>
        <w:t xml:space="preserve">will only be </w:t>
      </w:r>
      <w:r w:rsidR="00923C05" w:rsidRPr="00F625AA">
        <w:rPr>
          <w:rFonts w:ascii="Arial" w:hAnsi="Arial" w:cs="Arial"/>
        </w:rPr>
        <w:t>taken by DBS checked staff</w:t>
      </w:r>
      <w:r w:rsidR="00FB5FE5">
        <w:rPr>
          <w:rFonts w:ascii="Arial" w:hAnsi="Arial" w:cs="Arial"/>
        </w:rPr>
        <w:t xml:space="preserve"> and volunteers</w:t>
      </w:r>
      <w:r w:rsidR="00183D79">
        <w:rPr>
          <w:rFonts w:ascii="Arial" w:hAnsi="Arial" w:cs="Arial"/>
        </w:rPr>
        <w:t xml:space="preserve"> and/</w:t>
      </w:r>
      <w:r w:rsidR="0074689F">
        <w:rPr>
          <w:rFonts w:ascii="Arial" w:hAnsi="Arial" w:cs="Arial"/>
        </w:rPr>
        <w:t>or by a</w:t>
      </w:r>
      <w:r w:rsidR="00FB515D">
        <w:rPr>
          <w:rFonts w:ascii="Arial" w:hAnsi="Arial" w:cs="Arial"/>
        </w:rPr>
        <w:t>n identified</w:t>
      </w:r>
      <w:r w:rsidR="0074689F">
        <w:rPr>
          <w:rFonts w:ascii="Arial" w:hAnsi="Arial" w:cs="Arial"/>
        </w:rPr>
        <w:t xml:space="preserve"> professional photographer </w:t>
      </w:r>
      <w:r w:rsidR="00FB515D">
        <w:rPr>
          <w:rFonts w:ascii="Arial" w:hAnsi="Arial" w:cs="Arial"/>
        </w:rPr>
        <w:t xml:space="preserve">who </w:t>
      </w:r>
      <w:r w:rsidR="00183D79">
        <w:rPr>
          <w:rFonts w:ascii="Arial" w:hAnsi="Arial" w:cs="Arial"/>
        </w:rPr>
        <w:t xml:space="preserve">will </w:t>
      </w:r>
      <w:r w:rsidR="0046045E">
        <w:rPr>
          <w:rFonts w:ascii="Arial" w:hAnsi="Arial" w:cs="Arial"/>
        </w:rPr>
        <w:t xml:space="preserve">never take photos </w:t>
      </w:r>
      <w:r w:rsidR="007252C6">
        <w:rPr>
          <w:rFonts w:ascii="Arial" w:hAnsi="Arial" w:cs="Arial"/>
        </w:rPr>
        <w:t xml:space="preserve">or videos </w:t>
      </w:r>
      <w:r w:rsidR="00F84442">
        <w:rPr>
          <w:rFonts w:ascii="Arial" w:hAnsi="Arial" w:cs="Arial"/>
        </w:rPr>
        <w:t xml:space="preserve">of children, young people or adults at risk unsupervised. </w:t>
      </w:r>
    </w:p>
    <w:p w14:paraId="2D226188" w14:textId="77777777" w:rsidR="00AA0080" w:rsidRPr="00F625AA" w:rsidRDefault="00AA0080" w:rsidP="00AA0080">
      <w:pPr>
        <w:pStyle w:val="ListParagraph"/>
        <w:numPr>
          <w:ilvl w:val="0"/>
          <w:numId w:val="14"/>
        </w:numPr>
        <w:ind w:left="360"/>
        <w:jc w:val="both"/>
        <w:rPr>
          <w:rFonts w:ascii="Arial" w:hAnsi="Arial" w:cs="Arial"/>
        </w:rPr>
      </w:pPr>
      <w:r w:rsidRPr="00F625AA">
        <w:rPr>
          <w:rFonts w:ascii="Arial" w:hAnsi="Arial" w:cs="Arial"/>
          <w:lang w:val="en-US"/>
        </w:rPr>
        <w:t xml:space="preserve">Members of the public are not permitted to photograph or film children who are unknown to them, and staff or volunteers should intervene if they see (or suspect) this is happening. </w:t>
      </w:r>
    </w:p>
    <w:p w14:paraId="1B047926" w14:textId="77777777" w:rsidR="00AA0080" w:rsidRPr="00F625AA" w:rsidRDefault="00AA0080" w:rsidP="00AA0080">
      <w:pPr>
        <w:pStyle w:val="ListParagraph"/>
        <w:numPr>
          <w:ilvl w:val="0"/>
          <w:numId w:val="14"/>
        </w:numPr>
        <w:ind w:left="360"/>
        <w:jc w:val="both"/>
        <w:rPr>
          <w:rFonts w:ascii="Arial" w:hAnsi="Arial" w:cs="Arial"/>
        </w:rPr>
      </w:pPr>
      <w:r w:rsidRPr="00F625AA">
        <w:rPr>
          <w:rFonts w:ascii="Arial" w:hAnsi="Arial" w:cs="Arial"/>
          <w:lang w:val="en-US"/>
        </w:rPr>
        <w:t xml:space="preserve">Staff or volunteers should ask members of the public to delete photos and/or </w:t>
      </w:r>
      <w:proofErr w:type="gramStart"/>
      <w:r w:rsidRPr="00F625AA">
        <w:rPr>
          <w:rFonts w:ascii="Arial" w:hAnsi="Arial" w:cs="Arial"/>
          <w:lang w:val="en-US"/>
        </w:rPr>
        <w:t>film</w:t>
      </w:r>
      <w:proofErr w:type="gramEnd"/>
      <w:r w:rsidRPr="00F625AA">
        <w:rPr>
          <w:rFonts w:ascii="Arial" w:hAnsi="Arial" w:cs="Arial"/>
          <w:lang w:val="en-US"/>
        </w:rPr>
        <w:t xml:space="preserve"> of children (as appropriate).</w:t>
      </w:r>
    </w:p>
    <w:p w14:paraId="5E89503D" w14:textId="7EF33341" w:rsidR="006C3AE8" w:rsidRDefault="004459EE" w:rsidP="00D95C66">
      <w:pPr>
        <w:pStyle w:val="ListParagraph"/>
        <w:numPr>
          <w:ilvl w:val="0"/>
          <w:numId w:val="14"/>
        </w:numPr>
        <w:ind w:left="360"/>
        <w:jc w:val="both"/>
        <w:rPr>
          <w:rFonts w:ascii="Arial" w:hAnsi="Arial" w:cs="Arial"/>
        </w:rPr>
      </w:pPr>
      <w:r w:rsidRPr="00F625AA">
        <w:rPr>
          <w:rFonts w:ascii="Arial" w:hAnsi="Arial" w:cs="Arial"/>
        </w:rPr>
        <w:t>Photographs</w:t>
      </w:r>
      <w:r w:rsidR="007252C6">
        <w:rPr>
          <w:rFonts w:ascii="Arial" w:hAnsi="Arial" w:cs="Arial"/>
        </w:rPr>
        <w:t>/</w:t>
      </w:r>
      <w:r w:rsidR="009547A8">
        <w:rPr>
          <w:rFonts w:ascii="Arial" w:hAnsi="Arial" w:cs="Arial"/>
        </w:rPr>
        <w:t xml:space="preserve">footage </w:t>
      </w:r>
      <w:r w:rsidRPr="00F625AA">
        <w:rPr>
          <w:rFonts w:ascii="Arial" w:hAnsi="Arial" w:cs="Arial"/>
        </w:rPr>
        <w:t xml:space="preserve">taken will be uploaded </w:t>
      </w:r>
      <w:r w:rsidR="008F7110">
        <w:rPr>
          <w:rFonts w:ascii="Arial" w:hAnsi="Arial" w:cs="Arial"/>
        </w:rPr>
        <w:t xml:space="preserve">to </w:t>
      </w:r>
      <w:r w:rsidR="00275FA2" w:rsidRPr="00F625AA">
        <w:rPr>
          <w:rFonts w:ascii="Arial" w:hAnsi="Arial" w:cs="Arial"/>
        </w:rPr>
        <w:t>the</w:t>
      </w:r>
      <w:r w:rsidRPr="00F625AA">
        <w:rPr>
          <w:rFonts w:ascii="Arial" w:hAnsi="Arial" w:cs="Arial"/>
        </w:rPr>
        <w:t xml:space="preserve"> </w:t>
      </w:r>
      <w:r w:rsidR="008F7110">
        <w:rPr>
          <w:rFonts w:ascii="Arial" w:hAnsi="Arial" w:cs="Arial"/>
        </w:rPr>
        <w:t xml:space="preserve">secure folder </w:t>
      </w:r>
      <w:r w:rsidRPr="00F625AA">
        <w:rPr>
          <w:rFonts w:ascii="Arial" w:hAnsi="Arial" w:cs="Arial"/>
        </w:rPr>
        <w:t>only accessible to DBS checked staff</w:t>
      </w:r>
      <w:r w:rsidR="00742D94" w:rsidRPr="00F625AA">
        <w:rPr>
          <w:rFonts w:ascii="Arial" w:hAnsi="Arial" w:cs="Arial"/>
        </w:rPr>
        <w:t xml:space="preserve"> </w:t>
      </w:r>
      <w:r w:rsidR="008F7110">
        <w:rPr>
          <w:rFonts w:ascii="Arial" w:hAnsi="Arial" w:cs="Arial"/>
        </w:rPr>
        <w:t xml:space="preserve">and volunteers </w:t>
      </w:r>
      <w:r w:rsidR="00742D94" w:rsidRPr="00F625AA">
        <w:rPr>
          <w:rFonts w:ascii="Arial" w:hAnsi="Arial" w:cs="Arial"/>
        </w:rPr>
        <w:t xml:space="preserve">within </w:t>
      </w:r>
      <w:r w:rsidR="008F7110">
        <w:rPr>
          <w:rFonts w:ascii="Arial" w:hAnsi="Arial" w:cs="Arial"/>
        </w:rPr>
        <w:t>a</w:t>
      </w:r>
      <w:r w:rsidR="00F72CB5">
        <w:rPr>
          <w:rFonts w:ascii="Arial" w:hAnsi="Arial" w:cs="Arial"/>
        </w:rPr>
        <w:t xml:space="preserve"> week</w:t>
      </w:r>
      <w:r w:rsidR="008F7110">
        <w:rPr>
          <w:rFonts w:ascii="Arial" w:hAnsi="Arial" w:cs="Arial"/>
        </w:rPr>
        <w:t xml:space="preserve"> of the event. </w:t>
      </w:r>
    </w:p>
    <w:p w14:paraId="62DD6BF6" w14:textId="1DDCF6FE" w:rsidR="004459EE" w:rsidRDefault="006C3AE8" w:rsidP="00D95C66">
      <w:pPr>
        <w:pStyle w:val="ListParagraph"/>
        <w:numPr>
          <w:ilvl w:val="0"/>
          <w:numId w:val="14"/>
        </w:numPr>
        <w:ind w:left="360"/>
        <w:jc w:val="both"/>
        <w:rPr>
          <w:rFonts w:ascii="Arial" w:hAnsi="Arial" w:cs="Arial"/>
        </w:rPr>
      </w:pPr>
      <w:r>
        <w:rPr>
          <w:rFonts w:ascii="Arial" w:hAnsi="Arial" w:cs="Arial"/>
        </w:rPr>
        <w:t xml:space="preserve">Photograph and films of children, young people and adults at risk taken during events </w:t>
      </w:r>
      <w:r w:rsidR="00431ED5" w:rsidRPr="00F625AA">
        <w:rPr>
          <w:rFonts w:ascii="Arial" w:hAnsi="Arial" w:cs="Arial"/>
        </w:rPr>
        <w:t xml:space="preserve">will </w:t>
      </w:r>
      <w:r w:rsidR="00946387" w:rsidRPr="00F625AA">
        <w:rPr>
          <w:rFonts w:ascii="Arial" w:hAnsi="Arial" w:cs="Arial"/>
        </w:rPr>
        <w:t>not</w:t>
      </w:r>
      <w:r w:rsidR="00431ED5" w:rsidRPr="00F625AA">
        <w:rPr>
          <w:rFonts w:ascii="Arial" w:hAnsi="Arial" w:cs="Arial"/>
        </w:rPr>
        <w:t xml:space="preserve"> be stored </w:t>
      </w:r>
      <w:r w:rsidR="00697B52" w:rsidRPr="00F625AA">
        <w:rPr>
          <w:rFonts w:ascii="Arial" w:hAnsi="Arial" w:cs="Arial"/>
        </w:rPr>
        <w:t>for l</w:t>
      </w:r>
      <w:r w:rsidR="00946387" w:rsidRPr="00F625AA">
        <w:rPr>
          <w:rFonts w:ascii="Arial" w:hAnsi="Arial" w:cs="Arial"/>
        </w:rPr>
        <w:t>o</w:t>
      </w:r>
      <w:r w:rsidR="00697B52" w:rsidRPr="00F625AA">
        <w:rPr>
          <w:rFonts w:ascii="Arial" w:hAnsi="Arial" w:cs="Arial"/>
        </w:rPr>
        <w:t>ng</w:t>
      </w:r>
      <w:r w:rsidR="00946387" w:rsidRPr="00F625AA">
        <w:rPr>
          <w:rFonts w:ascii="Arial" w:hAnsi="Arial" w:cs="Arial"/>
        </w:rPr>
        <w:t xml:space="preserve">er than </w:t>
      </w:r>
      <w:r>
        <w:rPr>
          <w:rFonts w:ascii="Arial" w:hAnsi="Arial" w:cs="Arial"/>
        </w:rPr>
        <w:t xml:space="preserve">3 years. </w:t>
      </w:r>
    </w:p>
    <w:p w14:paraId="03E19955" w14:textId="3A2000B4" w:rsidR="006C3AE8" w:rsidRPr="006C3AE8" w:rsidRDefault="006C3AE8" w:rsidP="006C3AE8">
      <w:pPr>
        <w:pStyle w:val="ListParagraph"/>
        <w:numPr>
          <w:ilvl w:val="0"/>
          <w:numId w:val="14"/>
        </w:numPr>
        <w:ind w:left="360"/>
        <w:jc w:val="both"/>
        <w:rPr>
          <w:rFonts w:ascii="Arial" w:hAnsi="Arial" w:cs="Arial"/>
        </w:rPr>
      </w:pPr>
      <w:r>
        <w:rPr>
          <w:rFonts w:ascii="Arial" w:hAnsi="Arial" w:cs="Arial"/>
        </w:rPr>
        <w:t xml:space="preserve">Photograph and films of adults taken during events </w:t>
      </w:r>
      <w:r w:rsidRPr="00F625AA">
        <w:rPr>
          <w:rFonts w:ascii="Arial" w:hAnsi="Arial" w:cs="Arial"/>
        </w:rPr>
        <w:t xml:space="preserve">will not be stored for longer than </w:t>
      </w:r>
      <w:r>
        <w:rPr>
          <w:rFonts w:ascii="Arial" w:hAnsi="Arial" w:cs="Arial"/>
        </w:rPr>
        <w:t xml:space="preserve">5 years. </w:t>
      </w:r>
    </w:p>
    <w:p w14:paraId="11747A2C" w14:textId="77777777" w:rsidR="0003137E" w:rsidRDefault="0003137E" w:rsidP="0003137E">
      <w:pPr>
        <w:jc w:val="both"/>
        <w:rPr>
          <w:rFonts w:ascii="Arial" w:hAnsi="Arial" w:cs="Arial"/>
          <w:lang w:val="en-US"/>
        </w:rPr>
      </w:pPr>
    </w:p>
    <w:p w14:paraId="4F8A8EE9" w14:textId="4A00F686" w:rsidR="00BF3B1A" w:rsidRPr="00AF0D80" w:rsidRDefault="00BF3B1A" w:rsidP="00AF0D80">
      <w:pPr>
        <w:jc w:val="both"/>
        <w:rPr>
          <w:rFonts w:ascii="Arial" w:hAnsi="Arial" w:cs="Arial"/>
        </w:rPr>
      </w:pPr>
    </w:p>
    <w:p w14:paraId="2739D8D4" w14:textId="77777777" w:rsidR="00877B3D" w:rsidRPr="00877B3D" w:rsidRDefault="00877B3D" w:rsidP="00877B3D">
      <w:pPr>
        <w:jc w:val="both"/>
        <w:rPr>
          <w:rFonts w:ascii="Arial" w:hAnsi="Arial" w:cs="Arial"/>
        </w:rPr>
      </w:pPr>
    </w:p>
    <w:p w14:paraId="3506F76B" w14:textId="77777777" w:rsidR="007F6F78" w:rsidRPr="00DA6F24" w:rsidRDefault="007F6F78" w:rsidP="00D95C66">
      <w:pPr>
        <w:jc w:val="both"/>
        <w:rPr>
          <w:rFonts w:ascii="Arial" w:hAnsi="Arial" w:cs="Arial"/>
          <w:lang w:val="en"/>
        </w:rPr>
      </w:pPr>
    </w:p>
    <w:p w14:paraId="0CB06522" w14:textId="77777777" w:rsidR="00284832" w:rsidRPr="00BF7485" w:rsidRDefault="00284832" w:rsidP="00284832">
      <w:pPr>
        <w:jc w:val="both"/>
        <w:rPr>
          <w:rFonts w:ascii="Arial" w:hAnsi="Arial" w:cs="Arial"/>
          <w:highlight w:val="yellow"/>
        </w:rPr>
      </w:pPr>
    </w:p>
    <w:p w14:paraId="66247329" w14:textId="77777777" w:rsidR="00284832" w:rsidRPr="00BF7485" w:rsidRDefault="00284832" w:rsidP="00284832">
      <w:pPr>
        <w:jc w:val="both"/>
        <w:rPr>
          <w:rFonts w:ascii="Arial" w:hAnsi="Arial" w:cs="Arial"/>
          <w:highlight w:val="yellow"/>
        </w:rPr>
      </w:pPr>
    </w:p>
    <w:p w14:paraId="1F62D35F" w14:textId="6D5AD7A7" w:rsidR="00284832" w:rsidRPr="007B11BC" w:rsidRDefault="00FB6F95" w:rsidP="00FB6F95">
      <w:pPr>
        <w:pStyle w:val="Heading3"/>
        <w:rPr>
          <w:rFonts w:ascii="Arial" w:hAnsi="Arial" w:cs="Arial"/>
        </w:rPr>
      </w:pPr>
      <w:bookmarkStart w:id="17" w:name="_Toc208217297"/>
      <w:r>
        <w:rPr>
          <w:rFonts w:ascii="Arial" w:hAnsi="Arial" w:cs="Arial"/>
        </w:rPr>
        <w:t xml:space="preserve">Appendix </w:t>
      </w:r>
      <w:r w:rsidR="00451153">
        <w:rPr>
          <w:rFonts w:ascii="Arial" w:hAnsi="Arial" w:cs="Arial"/>
        </w:rPr>
        <w:t>6</w:t>
      </w:r>
      <w:r>
        <w:rPr>
          <w:rFonts w:ascii="Arial" w:hAnsi="Arial" w:cs="Arial"/>
        </w:rPr>
        <w:t>:</w:t>
      </w:r>
      <w:r w:rsidR="00451153">
        <w:rPr>
          <w:rFonts w:ascii="Arial" w:hAnsi="Arial" w:cs="Arial"/>
        </w:rPr>
        <w:t xml:space="preserve"> </w:t>
      </w:r>
      <w:r w:rsidR="00284832" w:rsidRPr="4A3FFC1B">
        <w:rPr>
          <w:rFonts w:ascii="Arial" w:hAnsi="Arial" w:cs="Arial"/>
        </w:rPr>
        <w:t>Social Media and Safeguarding</w:t>
      </w:r>
      <w:bookmarkEnd w:id="17"/>
    </w:p>
    <w:p w14:paraId="2D53B76F" w14:textId="77777777" w:rsidR="00284832" w:rsidRPr="007B11BC" w:rsidRDefault="00284832" w:rsidP="00284832"/>
    <w:p w14:paraId="317A3E9E" w14:textId="67965151" w:rsidR="00EE3880" w:rsidRDefault="00B46C34" w:rsidP="00C06149">
      <w:pPr>
        <w:pStyle w:val="ListParagraph"/>
        <w:numPr>
          <w:ilvl w:val="0"/>
          <w:numId w:val="16"/>
        </w:numPr>
        <w:rPr>
          <w:rFonts w:ascii="Arial" w:hAnsi="Arial" w:cs="Arial"/>
        </w:rPr>
      </w:pPr>
      <w:r w:rsidRPr="00275FA2">
        <w:rPr>
          <w:rFonts w:ascii="Arial" w:hAnsi="Arial" w:cs="Arial"/>
        </w:rPr>
        <w:t>BMSHF</w:t>
      </w:r>
      <w:r w:rsidR="00284832" w:rsidRPr="00275FA2">
        <w:rPr>
          <w:rFonts w:ascii="Arial" w:hAnsi="Arial" w:cs="Arial"/>
        </w:rPr>
        <w:t xml:space="preserve"> will never </w:t>
      </w:r>
      <w:r w:rsidR="00047439">
        <w:rPr>
          <w:rFonts w:ascii="Arial" w:hAnsi="Arial" w:cs="Arial"/>
        </w:rPr>
        <w:t>publish any</w:t>
      </w:r>
      <w:r w:rsidR="006E69C9">
        <w:rPr>
          <w:rFonts w:ascii="Arial" w:hAnsi="Arial" w:cs="Arial"/>
        </w:rPr>
        <w:t xml:space="preserve"> </w:t>
      </w:r>
      <w:r w:rsidR="005B0016">
        <w:rPr>
          <w:rFonts w:ascii="Arial" w:hAnsi="Arial" w:cs="Arial"/>
        </w:rPr>
        <w:t xml:space="preserve">personal </w:t>
      </w:r>
      <w:r w:rsidR="00EF72FA">
        <w:rPr>
          <w:rFonts w:ascii="Arial" w:hAnsi="Arial" w:cs="Arial"/>
        </w:rPr>
        <w:t>information</w:t>
      </w:r>
      <w:r w:rsidR="00EE3880">
        <w:rPr>
          <w:rFonts w:ascii="Arial" w:hAnsi="Arial" w:cs="Arial"/>
        </w:rPr>
        <w:t xml:space="preserve"> </w:t>
      </w:r>
      <w:r w:rsidR="0032096C">
        <w:rPr>
          <w:rFonts w:ascii="Arial" w:hAnsi="Arial" w:cs="Arial"/>
        </w:rPr>
        <w:t>of children such as names</w:t>
      </w:r>
      <w:r w:rsidR="00AA7433">
        <w:rPr>
          <w:rFonts w:ascii="Arial" w:hAnsi="Arial" w:cs="Arial"/>
        </w:rPr>
        <w:t>.</w:t>
      </w:r>
    </w:p>
    <w:p w14:paraId="5CF90147" w14:textId="4A533525" w:rsidR="00275FA2" w:rsidRDefault="00EE3880" w:rsidP="00C06149">
      <w:pPr>
        <w:pStyle w:val="ListParagraph"/>
        <w:numPr>
          <w:ilvl w:val="0"/>
          <w:numId w:val="16"/>
        </w:numPr>
        <w:rPr>
          <w:rFonts w:ascii="Arial" w:hAnsi="Arial" w:cs="Arial"/>
        </w:rPr>
      </w:pPr>
      <w:r>
        <w:rPr>
          <w:rFonts w:ascii="Arial" w:hAnsi="Arial" w:cs="Arial"/>
        </w:rPr>
        <w:t>BMSHF</w:t>
      </w:r>
      <w:r w:rsidR="00EF72FA">
        <w:rPr>
          <w:rFonts w:ascii="Arial" w:hAnsi="Arial" w:cs="Arial"/>
        </w:rPr>
        <w:t xml:space="preserve"> </w:t>
      </w:r>
      <w:r w:rsidR="0032096C">
        <w:rPr>
          <w:rFonts w:ascii="Arial" w:hAnsi="Arial" w:cs="Arial"/>
        </w:rPr>
        <w:t>will never post</w:t>
      </w:r>
      <w:r w:rsidR="005E08D8">
        <w:rPr>
          <w:rFonts w:ascii="Arial" w:hAnsi="Arial" w:cs="Arial"/>
        </w:rPr>
        <w:t xml:space="preserve"> </w:t>
      </w:r>
      <w:r w:rsidR="00284832" w:rsidRPr="00275FA2">
        <w:rPr>
          <w:rFonts w:ascii="Arial" w:hAnsi="Arial" w:cs="Arial"/>
        </w:rPr>
        <w:t>the name of a school visiting that day</w:t>
      </w:r>
      <w:r w:rsidR="00524631">
        <w:rPr>
          <w:rFonts w:ascii="Arial" w:hAnsi="Arial" w:cs="Arial"/>
        </w:rPr>
        <w:t>.</w:t>
      </w:r>
      <w:r w:rsidR="00AA7433">
        <w:rPr>
          <w:rFonts w:ascii="Arial" w:hAnsi="Arial" w:cs="Arial"/>
        </w:rPr>
        <w:t xml:space="preserve"> </w:t>
      </w:r>
    </w:p>
    <w:p w14:paraId="733A0BB3" w14:textId="70905C93" w:rsidR="00524631" w:rsidRPr="00C06149" w:rsidRDefault="00117148" w:rsidP="00C06149">
      <w:pPr>
        <w:pStyle w:val="ListParagraph"/>
        <w:numPr>
          <w:ilvl w:val="0"/>
          <w:numId w:val="16"/>
        </w:numPr>
        <w:rPr>
          <w:rFonts w:ascii="Arial" w:hAnsi="Arial" w:cs="Arial"/>
        </w:rPr>
      </w:pPr>
      <w:r>
        <w:rPr>
          <w:rFonts w:ascii="Arial" w:hAnsi="Arial" w:cs="Arial"/>
        </w:rPr>
        <w:t>In case of e</w:t>
      </w:r>
      <w:r w:rsidR="00524631">
        <w:rPr>
          <w:rFonts w:ascii="Arial" w:hAnsi="Arial" w:cs="Arial"/>
        </w:rPr>
        <w:t xml:space="preserve">xceptional </w:t>
      </w:r>
      <w:r w:rsidR="00CD184B">
        <w:rPr>
          <w:rFonts w:ascii="Arial" w:hAnsi="Arial" w:cs="Arial"/>
        </w:rPr>
        <w:t>circumstances</w:t>
      </w:r>
      <w:r>
        <w:rPr>
          <w:rFonts w:ascii="Arial" w:hAnsi="Arial" w:cs="Arial"/>
        </w:rPr>
        <w:t xml:space="preserve"> in which there is a partnership event/project with a specific school</w:t>
      </w:r>
      <w:r w:rsidR="00B16947">
        <w:rPr>
          <w:rFonts w:ascii="Arial" w:hAnsi="Arial" w:cs="Arial"/>
        </w:rPr>
        <w:t>,</w:t>
      </w:r>
      <w:r w:rsidR="00524631">
        <w:rPr>
          <w:rFonts w:ascii="Arial" w:hAnsi="Arial" w:cs="Arial"/>
        </w:rPr>
        <w:t xml:space="preserve"> </w:t>
      </w:r>
      <w:r w:rsidR="00B16947">
        <w:rPr>
          <w:rFonts w:ascii="Arial" w:hAnsi="Arial" w:cs="Arial"/>
        </w:rPr>
        <w:t xml:space="preserve">a separate </w:t>
      </w:r>
      <w:r w:rsidR="00524631">
        <w:rPr>
          <w:rFonts w:ascii="Arial" w:hAnsi="Arial" w:cs="Arial"/>
        </w:rPr>
        <w:t>agreement</w:t>
      </w:r>
      <w:r w:rsidR="00B16947">
        <w:rPr>
          <w:rFonts w:ascii="Arial" w:hAnsi="Arial" w:cs="Arial"/>
        </w:rPr>
        <w:t xml:space="preserve"> may be drawn up in collaboration</w:t>
      </w:r>
      <w:r w:rsidR="00524631">
        <w:rPr>
          <w:rFonts w:ascii="Arial" w:hAnsi="Arial" w:cs="Arial"/>
        </w:rPr>
        <w:t xml:space="preserve"> with</w:t>
      </w:r>
      <w:r w:rsidR="00B16947">
        <w:rPr>
          <w:rFonts w:ascii="Arial" w:hAnsi="Arial" w:cs="Arial"/>
        </w:rPr>
        <w:t xml:space="preserve"> the</w:t>
      </w:r>
      <w:r w:rsidR="00524631">
        <w:rPr>
          <w:rFonts w:ascii="Arial" w:hAnsi="Arial" w:cs="Arial"/>
        </w:rPr>
        <w:t xml:space="preserve"> school</w:t>
      </w:r>
      <w:r w:rsidR="00B16947">
        <w:rPr>
          <w:rFonts w:ascii="Arial" w:hAnsi="Arial" w:cs="Arial"/>
        </w:rPr>
        <w:t xml:space="preserve"> in which</w:t>
      </w:r>
      <w:r w:rsidR="00524631">
        <w:rPr>
          <w:rFonts w:ascii="Arial" w:hAnsi="Arial" w:cs="Arial"/>
        </w:rPr>
        <w:t xml:space="preserve"> </w:t>
      </w:r>
      <w:r w:rsidR="00B16947">
        <w:rPr>
          <w:rFonts w:ascii="Arial" w:hAnsi="Arial" w:cs="Arial"/>
        </w:rPr>
        <w:t xml:space="preserve">specific consents may be sought. </w:t>
      </w:r>
    </w:p>
    <w:p w14:paraId="651A877F" w14:textId="09625E32" w:rsidR="00284832" w:rsidRPr="00275FA2" w:rsidRDefault="00B46C34" w:rsidP="00275FA2">
      <w:pPr>
        <w:pStyle w:val="ListParagraph"/>
        <w:numPr>
          <w:ilvl w:val="0"/>
          <w:numId w:val="16"/>
        </w:numPr>
        <w:rPr>
          <w:rFonts w:ascii="Arial" w:hAnsi="Arial" w:cs="Arial"/>
        </w:rPr>
      </w:pPr>
      <w:r w:rsidRPr="00275FA2">
        <w:rPr>
          <w:rFonts w:ascii="Arial" w:hAnsi="Arial" w:cs="Arial"/>
        </w:rPr>
        <w:t>BMSHF</w:t>
      </w:r>
      <w:r w:rsidR="00284832" w:rsidRPr="00275FA2">
        <w:rPr>
          <w:rFonts w:ascii="Arial" w:hAnsi="Arial" w:cs="Arial"/>
        </w:rPr>
        <w:t xml:space="preserve"> can, after the school has left, </w:t>
      </w:r>
      <w:r w:rsidR="00524631">
        <w:rPr>
          <w:rFonts w:ascii="Arial" w:hAnsi="Arial" w:cs="Arial"/>
        </w:rPr>
        <w:t xml:space="preserve">share </w:t>
      </w:r>
      <w:r w:rsidR="0065142C">
        <w:rPr>
          <w:rFonts w:ascii="Arial" w:hAnsi="Arial" w:cs="Arial"/>
        </w:rPr>
        <w:t xml:space="preserve">posts by the school </w:t>
      </w:r>
      <w:r w:rsidR="00524631">
        <w:rPr>
          <w:rFonts w:ascii="Arial" w:hAnsi="Arial" w:cs="Arial"/>
        </w:rPr>
        <w:t xml:space="preserve">or post </w:t>
      </w:r>
      <w:r w:rsidR="00284832" w:rsidRPr="00275FA2">
        <w:rPr>
          <w:rFonts w:ascii="Arial" w:hAnsi="Arial" w:cs="Arial"/>
        </w:rPr>
        <w:t xml:space="preserve">images </w:t>
      </w:r>
      <w:r w:rsidR="00A5252A">
        <w:rPr>
          <w:rFonts w:ascii="Arial" w:hAnsi="Arial" w:cs="Arial"/>
        </w:rPr>
        <w:t xml:space="preserve">that </w:t>
      </w:r>
      <w:r w:rsidR="00284832" w:rsidRPr="00275FA2">
        <w:rPr>
          <w:rFonts w:ascii="Arial" w:hAnsi="Arial" w:cs="Arial"/>
        </w:rPr>
        <w:t xml:space="preserve">are within our safeguarding procedures i.e. </w:t>
      </w:r>
      <w:r w:rsidR="0065142C">
        <w:rPr>
          <w:rFonts w:ascii="Arial" w:hAnsi="Arial" w:cs="Arial"/>
        </w:rPr>
        <w:t xml:space="preserve">consent from school, </w:t>
      </w:r>
      <w:r w:rsidR="00284832" w:rsidRPr="00275FA2">
        <w:rPr>
          <w:rFonts w:ascii="Arial" w:hAnsi="Arial" w:cs="Arial"/>
        </w:rPr>
        <w:t xml:space="preserve">no individual children are named, photographs are suitable. </w:t>
      </w:r>
    </w:p>
    <w:p w14:paraId="45CCFA3D" w14:textId="77777777" w:rsidR="00284832" w:rsidRDefault="00284832" w:rsidP="00284832"/>
    <w:p w14:paraId="63A8CD9A" w14:textId="77777777" w:rsidR="00284832" w:rsidRDefault="00284832" w:rsidP="00284832"/>
    <w:p w14:paraId="5DE465CF" w14:textId="77777777" w:rsidR="00284832" w:rsidRDefault="00284832" w:rsidP="00284832"/>
    <w:p w14:paraId="1E22A060" w14:textId="77777777" w:rsidR="00284832" w:rsidRDefault="00284832" w:rsidP="00284832"/>
    <w:p w14:paraId="316F451D" w14:textId="77777777" w:rsidR="00284832" w:rsidRDefault="00284832" w:rsidP="00284832"/>
    <w:p w14:paraId="14BB32E5" w14:textId="77777777" w:rsidR="00284832" w:rsidRDefault="00284832" w:rsidP="00284832">
      <w:r>
        <w:br w:type="page"/>
      </w:r>
    </w:p>
    <w:p w14:paraId="6C9C27FF" w14:textId="6DE873B2" w:rsidR="00284832" w:rsidRPr="007B11BC" w:rsidRDefault="00FB6F95" w:rsidP="00FB6F95">
      <w:pPr>
        <w:pStyle w:val="Heading3"/>
        <w:ind w:left="425"/>
        <w:rPr>
          <w:rFonts w:ascii="Arial" w:hAnsi="Arial" w:cs="Arial"/>
        </w:rPr>
      </w:pPr>
      <w:bookmarkStart w:id="18" w:name="_Toc208217298"/>
      <w:r>
        <w:rPr>
          <w:rFonts w:ascii="Arial" w:hAnsi="Arial" w:cs="Arial"/>
        </w:rPr>
        <w:lastRenderedPageBreak/>
        <w:t xml:space="preserve">Appendix </w:t>
      </w:r>
      <w:r w:rsidR="00451153">
        <w:rPr>
          <w:rFonts w:ascii="Arial" w:hAnsi="Arial" w:cs="Arial"/>
        </w:rPr>
        <w:t>7</w:t>
      </w:r>
      <w:r>
        <w:rPr>
          <w:rFonts w:ascii="Arial" w:hAnsi="Arial" w:cs="Arial"/>
        </w:rPr>
        <w:t xml:space="preserve">: </w:t>
      </w:r>
      <w:r w:rsidR="00284832" w:rsidRPr="4A3FFC1B">
        <w:rPr>
          <w:rFonts w:ascii="Arial" w:hAnsi="Arial" w:cs="Arial"/>
        </w:rPr>
        <w:t>Links and Partners</w:t>
      </w:r>
      <w:bookmarkEnd w:id="18"/>
      <w:r w:rsidR="00284832" w:rsidRPr="4A3FFC1B">
        <w:rPr>
          <w:rFonts w:ascii="Arial" w:hAnsi="Arial" w:cs="Arial"/>
        </w:rPr>
        <w:t xml:space="preserve"> </w:t>
      </w:r>
    </w:p>
    <w:p w14:paraId="3DB7534E" w14:textId="77777777" w:rsidR="00284832" w:rsidRPr="007B11BC" w:rsidRDefault="00284832" w:rsidP="00284832"/>
    <w:p w14:paraId="60F39CEE" w14:textId="77777777" w:rsidR="00284832" w:rsidRPr="007B11BC" w:rsidRDefault="00284832" w:rsidP="4A3FFC1B">
      <w:pPr>
        <w:jc w:val="both"/>
        <w:rPr>
          <w:rFonts w:cs="Arial"/>
        </w:rPr>
      </w:pPr>
    </w:p>
    <w:p w14:paraId="7CD836BE" w14:textId="656F3D67" w:rsidR="00284832" w:rsidRDefault="002B4A51" w:rsidP="00284832">
      <w:pPr>
        <w:pStyle w:val="ListParagraph"/>
        <w:jc w:val="both"/>
        <w:rPr>
          <w:rFonts w:cs="Arial"/>
          <w:b/>
        </w:rPr>
      </w:pPr>
      <w:r>
        <w:rPr>
          <w:rFonts w:cs="Arial"/>
          <w:b/>
        </w:rPr>
        <w:t xml:space="preserve">City of London and Hackney </w:t>
      </w:r>
      <w:r w:rsidR="006602CB">
        <w:rPr>
          <w:rFonts w:cs="Arial"/>
          <w:b/>
        </w:rPr>
        <w:t xml:space="preserve">Safeguarding </w:t>
      </w:r>
      <w:r w:rsidR="0053350E">
        <w:rPr>
          <w:rFonts w:cs="Arial"/>
          <w:b/>
        </w:rPr>
        <w:t>Children Partnership</w:t>
      </w:r>
    </w:p>
    <w:p w14:paraId="21A64814" w14:textId="6FD9363D" w:rsidR="00986CE8" w:rsidRDefault="00EE785A" w:rsidP="00284832">
      <w:pPr>
        <w:pStyle w:val="ListParagraph"/>
        <w:jc w:val="both"/>
        <w:rPr>
          <w:rFonts w:cs="Arial"/>
          <w:b/>
        </w:rPr>
      </w:pPr>
      <w:hyperlink r:id="rId26" w:history="1">
        <w:r w:rsidRPr="00E14777">
          <w:rPr>
            <w:rStyle w:val="Hyperlink"/>
            <w:rFonts w:cs="Arial"/>
            <w:b/>
          </w:rPr>
          <w:t>https://www.chscp.org.uk/</w:t>
        </w:r>
      </w:hyperlink>
      <w:r>
        <w:rPr>
          <w:rFonts w:cs="Arial"/>
          <w:b/>
        </w:rPr>
        <w:t xml:space="preserve"> </w:t>
      </w:r>
    </w:p>
    <w:p w14:paraId="28F609E9" w14:textId="77777777" w:rsidR="00A10344" w:rsidRPr="00A10344" w:rsidRDefault="00A10344" w:rsidP="00A10344">
      <w:pPr>
        <w:pStyle w:val="ListParagraph"/>
        <w:jc w:val="both"/>
        <w:rPr>
          <w:rFonts w:cs="Arial"/>
          <w:b/>
        </w:rPr>
      </w:pPr>
      <w:r w:rsidRPr="00A10344">
        <w:rPr>
          <w:rFonts w:cs="Arial"/>
          <w:b/>
          <w:bCs/>
        </w:rPr>
        <w:t>Children’s Social Care &amp; Early Help</w:t>
      </w:r>
    </w:p>
    <w:p w14:paraId="01E6FC3A" w14:textId="77777777" w:rsidR="00A10344" w:rsidRPr="00A10344" w:rsidRDefault="00A10344" w:rsidP="00A10344">
      <w:pPr>
        <w:pStyle w:val="ListParagraph"/>
        <w:jc w:val="both"/>
        <w:rPr>
          <w:rFonts w:cs="Arial"/>
          <w:b/>
        </w:rPr>
      </w:pPr>
      <w:r w:rsidRPr="00A10344">
        <w:rPr>
          <w:rFonts w:cs="Arial"/>
          <w:b/>
          <w:bCs/>
        </w:rPr>
        <w:t>0207 332 3621</w:t>
      </w:r>
    </w:p>
    <w:p w14:paraId="1566E29D" w14:textId="77777777" w:rsidR="00A10344" w:rsidRDefault="00A10344" w:rsidP="00A10344">
      <w:pPr>
        <w:pStyle w:val="ListParagraph"/>
        <w:jc w:val="both"/>
        <w:rPr>
          <w:rFonts w:cs="Arial"/>
          <w:b/>
        </w:rPr>
      </w:pPr>
      <w:hyperlink r:id="rId27" w:history="1">
        <w:r w:rsidRPr="00A10344">
          <w:rPr>
            <w:rStyle w:val="Hyperlink"/>
            <w:rFonts w:cs="Arial"/>
            <w:b/>
          </w:rPr>
          <w:t>children.duty@cityoflondon.gov.uk</w:t>
        </w:r>
      </w:hyperlink>
    </w:p>
    <w:p w14:paraId="1A21332B" w14:textId="24AFD8DA" w:rsidR="00446925" w:rsidRDefault="00446925" w:rsidP="00A10344">
      <w:pPr>
        <w:pStyle w:val="ListParagraph"/>
        <w:jc w:val="both"/>
        <w:rPr>
          <w:rFonts w:cs="Arial"/>
          <w:b/>
        </w:rPr>
      </w:pPr>
      <w:r w:rsidRPr="00446925">
        <w:rPr>
          <w:rFonts w:cs="Arial"/>
          <w:b/>
        </w:rPr>
        <w:t>For </w:t>
      </w:r>
      <w:r w:rsidRPr="00446925">
        <w:rPr>
          <w:rFonts w:cs="Arial"/>
          <w:b/>
          <w:bCs/>
        </w:rPr>
        <w:t>out</w:t>
      </w:r>
      <w:r w:rsidR="00A5734E">
        <w:rPr>
          <w:rFonts w:cs="Arial"/>
          <w:b/>
          <w:bCs/>
        </w:rPr>
        <w:t xml:space="preserve"> </w:t>
      </w:r>
      <w:r w:rsidRPr="00446925">
        <w:rPr>
          <w:rFonts w:cs="Arial"/>
          <w:b/>
          <w:bCs/>
        </w:rPr>
        <w:t>of hours </w:t>
      </w:r>
      <w:r w:rsidRPr="00446925">
        <w:rPr>
          <w:rFonts w:cs="Arial"/>
          <w:b/>
        </w:rPr>
        <w:t>(5pm – 9am), please contact the Emergency Duty Team:</w:t>
      </w:r>
      <w:r w:rsidRPr="00446925">
        <w:rPr>
          <w:rFonts w:cs="Arial"/>
          <w:b/>
        </w:rPr>
        <w:br/>
        <w:t>0208 356 2710 </w:t>
      </w:r>
    </w:p>
    <w:p w14:paraId="06CF0F4E" w14:textId="77777777" w:rsidR="00682538" w:rsidRDefault="00682538" w:rsidP="00A10344">
      <w:pPr>
        <w:pStyle w:val="ListParagraph"/>
        <w:jc w:val="both"/>
        <w:rPr>
          <w:rFonts w:cs="Arial"/>
          <w:b/>
        </w:rPr>
      </w:pPr>
    </w:p>
    <w:p w14:paraId="78C48237" w14:textId="535352E6" w:rsidR="00682538" w:rsidRDefault="00682538" w:rsidP="00A10344">
      <w:pPr>
        <w:pStyle w:val="ListParagraph"/>
        <w:jc w:val="both"/>
        <w:rPr>
          <w:rFonts w:cs="Arial"/>
          <w:b/>
        </w:rPr>
      </w:pPr>
      <w:r>
        <w:rPr>
          <w:rFonts w:cs="Arial"/>
          <w:b/>
        </w:rPr>
        <w:t xml:space="preserve">City </w:t>
      </w:r>
      <w:r w:rsidR="00986CE8">
        <w:rPr>
          <w:rFonts w:cs="Arial"/>
          <w:b/>
        </w:rPr>
        <w:t xml:space="preserve">and Hackney Safeguarding Adults Board </w:t>
      </w:r>
    </w:p>
    <w:p w14:paraId="26BDAF76" w14:textId="02C555A1" w:rsidR="00EE785A" w:rsidRDefault="00174C05" w:rsidP="00A10344">
      <w:pPr>
        <w:pStyle w:val="ListParagraph"/>
        <w:jc w:val="both"/>
        <w:rPr>
          <w:rFonts w:cs="Arial"/>
          <w:b/>
        </w:rPr>
      </w:pPr>
      <w:hyperlink r:id="rId28" w:history="1">
        <w:r w:rsidRPr="00E14777">
          <w:rPr>
            <w:rStyle w:val="Hyperlink"/>
            <w:rFonts w:cs="Arial"/>
            <w:b/>
          </w:rPr>
          <w:t>https://hackney.gov.uk/safeguarding-adults-board</w:t>
        </w:r>
      </w:hyperlink>
      <w:r>
        <w:rPr>
          <w:rFonts w:cs="Arial"/>
          <w:b/>
        </w:rPr>
        <w:t xml:space="preserve"> </w:t>
      </w:r>
    </w:p>
    <w:p w14:paraId="6368A86A" w14:textId="77777777" w:rsidR="001A6EB5" w:rsidRDefault="00842A27" w:rsidP="00A10344">
      <w:pPr>
        <w:pStyle w:val="ListParagraph"/>
        <w:jc w:val="both"/>
        <w:rPr>
          <w:rFonts w:cs="Arial"/>
          <w:b/>
        </w:rPr>
      </w:pPr>
      <w:r>
        <w:rPr>
          <w:rFonts w:cs="Arial"/>
          <w:b/>
        </w:rPr>
        <w:t xml:space="preserve">Adults living in City of London: </w:t>
      </w:r>
      <w:r w:rsidR="001A6EB5" w:rsidRPr="001A6EB5">
        <w:rPr>
          <w:rFonts w:cs="Arial"/>
          <w:b/>
        </w:rPr>
        <w:t> </w:t>
      </w:r>
    </w:p>
    <w:p w14:paraId="062DFDC5" w14:textId="77FB33BE" w:rsidR="00174C05" w:rsidRDefault="001A6EB5" w:rsidP="00A10344">
      <w:pPr>
        <w:pStyle w:val="ListParagraph"/>
        <w:jc w:val="both"/>
        <w:rPr>
          <w:rFonts w:cs="Arial"/>
          <w:b/>
        </w:rPr>
      </w:pPr>
      <w:hyperlink r:id="rId29" w:history="1">
        <w:r w:rsidRPr="00E14777">
          <w:rPr>
            <w:rStyle w:val="Hyperlink"/>
            <w:rFonts w:cs="Arial"/>
            <w:b/>
          </w:rPr>
          <w:t>adultsduty@cityoflondon.gov.uk</w:t>
        </w:r>
      </w:hyperlink>
      <w:r>
        <w:rPr>
          <w:rFonts w:cs="Arial"/>
          <w:b/>
        </w:rPr>
        <w:t xml:space="preserve"> or </w:t>
      </w:r>
      <w:r w:rsidRPr="001A6EB5">
        <w:rPr>
          <w:rFonts w:cs="Arial"/>
          <w:b/>
        </w:rPr>
        <w:t>020 7332 1224</w:t>
      </w:r>
      <w:r>
        <w:rPr>
          <w:rFonts w:cs="Arial"/>
          <w:b/>
        </w:rPr>
        <w:t xml:space="preserve"> </w:t>
      </w:r>
    </w:p>
    <w:p w14:paraId="6AAE0735" w14:textId="76FBDC98" w:rsidR="00842A27" w:rsidRPr="00A10344" w:rsidRDefault="00842A27" w:rsidP="00A10344">
      <w:pPr>
        <w:pStyle w:val="ListParagraph"/>
        <w:jc w:val="both"/>
        <w:rPr>
          <w:rFonts w:cs="Arial"/>
          <w:b/>
        </w:rPr>
      </w:pPr>
      <w:r>
        <w:rPr>
          <w:rFonts w:cs="Arial"/>
          <w:b/>
        </w:rPr>
        <w:t xml:space="preserve">Adults living in Hackney: </w:t>
      </w:r>
      <w:hyperlink r:id="rId30" w:history="1">
        <w:r w:rsidR="00D01596" w:rsidRPr="00E14777">
          <w:rPr>
            <w:rStyle w:val="Hyperlink"/>
            <w:rFonts w:cs="Arial"/>
            <w:b/>
          </w:rPr>
          <w:t>https://hackney.gov.uk/safeguarding-vulnerable-adults</w:t>
        </w:r>
      </w:hyperlink>
      <w:r w:rsidR="00D01596">
        <w:rPr>
          <w:rFonts w:cs="Arial"/>
          <w:b/>
        </w:rPr>
        <w:t xml:space="preserve"> </w:t>
      </w:r>
    </w:p>
    <w:p w14:paraId="71843DC3" w14:textId="77777777" w:rsidR="0053350E" w:rsidRPr="007B11BC" w:rsidRDefault="0053350E" w:rsidP="00284832">
      <w:pPr>
        <w:pStyle w:val="ListParagraph"/>
        <w:jc w:val="both"/>
        <w:rPr>
          <w:rFonts w:cs="Arial"/>
          <w:b/>
        </w:rPr>
      </w:pPr>
    </w:p>
    <w:p w14:paraId="5C78025F" w14:textId="5F0B9297" w:rsidR="00993FC8" w:rsidRPr="003A3219" w:rsidRDefault="00993FC8" w:rsidP="00A45B36">
      <w:pPr>
        <w:ind w:firstLine="720"/>
        <w:rPr>
          <w:rFonts w:cs="Arial"/>
          <w:b/>
          <w:lang w:val="nl-NL"/>
        </w:rPr>
      </w:pPr>
      <w:r>
        <w:rPr>
          <w:rFonts w:cs="Arial"/>
          <w:b/>
          <w:lang w:val="nl-NL"/>
        </w:rPr>
        <w:t xml:space="preserve">City of London Police </w:t>
      </w:r>
    </w:p>
    <w:p w14:paraId="02FFDDC4" w14:textId="67FDC7E4" w:rsidR="00993FC8" w:rsidRDefault="007857D3" w:rsidP="00993FC8">
      <w:pPr>
        <w:ind w:firstLine="720"/>
      </w:pPr>
      <w:hyperlink r:id="rId31" w:history="1">
        <w:r w:rsidRPr="00E14777">
          <w:rPr>
            <w:rStyle w:val="Hyperlink"/>
          </w:rPr>
          <w:t>https://www.cityoflondon.police.uk/</w:t>
        </w:r>
      </w:hyperlink>
      <w:r>
        <w:t xml:space="preserve"> </w:t>
      </w:r>
    </w:p>
    <w:p w14:paraId="6877E259" w14:textId="178EA00A" w:rsidR="002E0939" w:rsidRDefault="002E0939" w:rsidP="00993FC8">
      <w:pPr>
        <w:ind w:firstLine="720"/>
      </w:pPr>
      <w:r>
        <w:t>Emergency: 999</w:t>
      </w:r>
    </w:p>
    <w:p w14:paraId="37207CC0" w14:textId="017B2D99" w:rsidR="002E0939" w:rsidRDefault="002E0939" w:rsidP="00993FC8">
      <w:pPr>
        <w:ind w:firstLine="720"/>
      </w:pPr>
      <w:r>
        <w:t>Non-emergency: 101</w:t>
      </w:r>
    </w:p>
    <w:p w14:paraId="2CEB6738" w14:textId="77777777" w:rsidR="00993FC8" w:rsidRDefault="00993FC8" w:rsidP="00993FC8">
      <w:pPr>
        <w:spacing w:line="252" w:lineRule="auto"/>
        <w:rPr>
          <w:rFonts w:ascii="Segoe UI" w:hAnsi="Segoe UI" w:cs="Segoe UI"/>
          <w:color w:val="242424"/>
          <w:sz w:val="21"/>
          <w:szCs w:val="21"/>
          <w:shd w:val="clear" w:color="auto" w:fill="FFFFFF"/>
          <w:lang w:val="pl-PL"/>
        </w:rPr>
      </w:pPr>
    </w:p>
    <w:p w14:paraId="2A6B124C" w14:textId="6B887612" w:rsidR="00284832" w:rsidRPr="007B11BC" w:rsidRDefault="00A324E9" w:rsidP="00993FC8">
      <w:pPr>
        <w:ind w:firstLine="720"/>
        <w:rPr>
          <w:rFonts w:cs="Arial"/>
          <w:b/>
        </w:rPr>
      </w:pPr>
      <w:r>
        <w:rPr>
          <w:rFonts w:cs="Arial"/>
          <w:b/>
        </w:rPr>
        <w:t>City of London Police</w:t>
      </w:r>
      <w:r w:rsidR="00284832" w:rsidRPr="007B11BC">
        <w:rPr>
          <w:rFonts w:cs="Arial"/>
          <w:b/>
        </w:rPr>
        <w:t xml:space="preserve"> Counter </w:t>
      </w:r>
      <w:r w:rsidR="002E0939">
        <w:rPr>
          <w:rFonts w:cs="Arial"/>
          <w:b/>
        </w:rPr>
        <w:t>Terrorism</w:t>
      </w:r>
    </w:p>
    <w:p w14:paraId="2B202373" w14:textId="03F284C9" w:rsidR="00284832" w:rsidRPr="00775ACC" w:rsidRDefault="00A324E9" w:rsidP="00A324E9">
      <w:pPr>
        <w:ind w:firstLine="720"/>
        <w:rPr>
          <w:rFonts w:cs="Arial"/>
        </w:rPr>
      </w:pPr>
      <w:hyperlink r:id="rId32" w:history="1">
        <w:r w:rsidRPr="00E14777">
          <w:rPr>
            <w:rStyle w:val="Hyperlink"/>
          </w:rPr>
          <w:t>https://www.cityoflondon.police.uk/tua/tell-us-about/ath/possible-terrorist-activity/</w:t>
        </w:r>
      </w:hyperlink>
      <w:r>
        <w:t xml:space="preserve"> </w:t>
      </w:r>
    </w:p>
    <w:p w14:paraId="0AFCC307" w14:textId="77777777" w:rsidR="00284832" w:rsidRPr="00775ACC" w:rsidRDefault="00284832" w:rsidP="00284832">
      <w:pPr>
        <w:rPr>
          <w:rFonts w:cs="Arial"/>
        </w:rPr>
      </w:pPr>
    </w:p>
    <w:p w14:paraId="529257BB" w14:textId="46D0B488" w:rsidR="00284832" w:rsidRPr="003A3219" w:rsidRDefault="00284832" w:rsidP="00A45B36">
      <w:pPr>
        <w:ind w:firstLine="720"/>
        <w:rPr>
          <w:rFonts w:cs="Arial"/>
          <w:b/>
          <w:lang w:val="pl-PL"/>
        </w:rPr>
      </w:pPr>
      <w:r w:rsidRPr="003A3219">
        <w:rPr>
          <w:rFonts w:cs="Arial"/>
          <w:b/>
          <w:lang w:val="pl-PL"/>
        </w:rPr>
        <w:t>NSPCC</w:t>
      </w:r>
    </w:p>
    <w:p w14:paraId="533C7D52" w14:textId="77777777" w:rsidR="00284832" w:rsidRDefault="00284832" w:rsidP="00284832">
      <w:pPr>
        <w:ind w:firstLine="720"/>
        <w:rPr>
          <w:rFonts w:cs="Arial"/>
          <w:lang w:val="pl-PL"/>
        </w:rPr>
      </w:pPr>
      <w:hyperlink r:id="rId33" w:history="1">
        <w:r w:rsidRPr="003A3219">
          <w:rPr>
            <w:rStyle w:val="Hyperlink"/>
            <w:rFonts w:cs="Arial"/>
            <w:lang w:val="pl-PL"/>
          </w:rPr>
          <w:t>https://www.nspcc.org.uk/</w:t>
        </w:r>
      </w:hyperlink>
      <w:r w:rsidRPr="003A3219">
        <w:rPr>
          <w:rFonts w:cs="Arial"/>
          <w:lang w:val="pl-PL"/>
        </w:rPr>
        <w:t xml:space="preserve"> </w:t>
      </w:r>
    </w:p>
    <w:p w14:paraId="54F3722C" w14:textId="472AC3AA" w:rsidR="0057546B" w:rsidRDefault="0057546B" w:rsidP="00284832">
      <w:pPr>
        <w:ind w:firstLine="720"/>
        <w:rPr>
          <w:rFonts w:cs="Arial"/>
        </w:rPr>
      </w:pPr>
      <w:hyperlink r:id="rId34" w:history="1">
        <w:r w:rsidRPr="002D2671">
          <w:rPr>
            <w:rStyle w:val="Hyperlink"/>
            <w:rFonts w:cs="Arial"/>
          </w:rPr>
          <w:t>help@nspcc.org.uk</w:t>
        </w:r>
      </w:hyperlink>
      <w:r>
        <w:rPr>
          <w:rFonts w:cs="Arial"/>
        </w:rPr>
        <w:t xml:space="preserve"> </w:t>
      </w:r>
    </w:p>
    <w:p w14:paraId="10374858" w14:textId="6DF7A54D" w:rsidR="0057546B" w:rsidRDefault="0019156F" w:rsidP="00284832">
      <w:pPr>
        <w:ind w:firstLine="720"/>
        <w:rPr>
          <w:rFonts w:cs="Arial"/>
          <w:lang w:val="pl-PL"/>
        </w:rPr>
      </w:pPr>
      <w:r>
        <w:rPr>
          <w:rFonts w:cs="Arial"/>
        </w:rPr>
        <w:t>0808 800 5000</w:t>
      </w:r>
    </w:p>
    <w:p w14:paraId="3614D691" w14:textId="77777777" w:rsidR="001A1D76" w:rsidRDefault="001A1D76" w:rsidP="00284832">
      <w:pPr>
        <w:ind w:firstLine="720"/>
        <w:rPr>
          <w:rFonts w:cs="Arial"/>
          <w:lang w:val="pl-PL"/>
        </w:rPr>
      </w:pPr>
    </w:p>
    <w:p w14:paraId="17E90752" w14:textId="7354796E" w:rsidR="001A1D76" w:rsidRPr="004F55EE" w:rsidRDefault="001A1D76" w:rsidP="00284832">
      <w:pPr>
        <w:ind w:firstLine="720"/>
        <w:rPr>
          <w:rFonts w:cs="Arial"/>
          <w:b/>
          <w:bCs/>
          <w:lang w:val="pl-PL"/>
        </w:rPr>
      </w:pPr>
      <w:r w:rsidRPr="004F55EE">
        <w:rPr>
          <w:rFonts w:cs="Arial"/>
          <w:b/>
          <w:bCs/>
          <w:lang w:val="pl-PL"/>
        </w:rPr>
        <w:t>Childline</w:t>
      </w:r>
    </w:p>
    <w:p w14:paraId="658DD4E4" w14:textId="231DBBB1" w:rsidR="004F55EE" w:rsidRDefault="004F55EE" w:rsidP="00284832">
      <w:pPr>
        <w:ind w:firstLine="720"/>
        <w:rPr>
          <w:rFonts w:cs="Arial"/>
          <w:lang w:val="pl-PL"/>
        </w:rPr>
      </w:pPr>
      <w:r>
        <w:rPr>
          <w:rFonts w:cs="Arial"/>
          <w:lang w:val="pl-PL"/>
        </w:rPr>
        <w:t>0800 1111</w:t>
      </w:r>
    </w:p>
    <w:p w14:paraId="0460C676" w14:textId="41C1452C" w:rsidR="001A1D76" w:rsidRPr="003A3219" w:rsidRDefault="004F55EE" w:rsidP="00284832">
      <w:pPr>
        <w:ind w:firstLine="720"/>
        <w:rPr>
          <w:rFonts w:cs="Arial"/>
          <w:lang w:val="pl-PL"/>
        </w:rPr>
      </w:pPr>
      <w:hyperlink r:id="rId35" w:history="1">
        <w:r w:rsidRPr="001D30BE">
          <w:rPr>
            <w:rStyle w:val="Hyperlink"/>
            <w:rFonts w:cs="Arial"/>
            <w:lang w:val="pl-PL"/>
          </w:rPr>
          <w:t>https://www.childline.org.uk/</w:t>
        </w:r>
      </w:hyperlink>
      <w:r>
        <w:rPr>
          <w:rFonts w:cs="Arial"/>
          <w:lang w:val="pl-PL"/>
        </w:rPr>
        <w:t xml:space="preserve"> </w:t>
      </w:r>
    </w:p>
    <w:p w14:paraId="52A08B34" w14:textId="77777777" w:rsidR="00284832" w:rsidRPr="003A3219" w:rsidRDefault="00284832" w:rsidP="00284832">
      <w:pPr>
        <w:ind w:firstLine="720"/>
        <w:rPr>
          <w:rFonts w:cs="Arial"/>
          <w:lang w:val="pl-PL"/>
        </w:rPr>
      </w:pPr>
    </w:p>
    <w:p w14:paraId="7409309D" w14:textId="77777777" w:rsidR="00284832" w:rsidRPr="007B11BC" w:rsidRDefault="00284832" w:rsidP="00284832">
      <w:pPr>
        <w:ind w:firstLine="720"/>
        <w:rPr>
          <w:rFonts w:cs="Arial"/>
          <w:b/>
        </w:rPr>
      </w:pPr>
      <w:r w:rsidRPr="007B11BC">
        <w:rPr>
          <w:rFonts w:cs="Arial"/>
          <w:b/>
        </w:rPr>
        <w:t>Anti-bullying Alliance</w:t>
      </w:r>
    </w:p>
    <w:p w14:paraId="1F9AF85D" w14:textId="77777777" w:rsidR="00284832" w:rsidRPr="007B11BC" w:rsidRDefault="00284832" w:rsidP="00284832">
      <w:pPr>
        <w:ind w:firstLine="720"/>
        <w:rPr>
          <w:rFonts w:cs="Arial"/>
        </w:rPr>
      </w:pPr>
      <w:hyperlink r:id="rId36" w:history="1">
        <w:r w:rsidRPr="007B11BC">
          <w:rPr>
            <w:rStyle w:val="Hyperlink"/>
            <w:rFonts w:cs="Arial"/>
          </w:rPr>
          <w:t>https://www.anti-bullyingalliance.org.uk</w:t>
        </w:r>
      </w:hyperlink>
    </w:p>
    <w:p w14:paraId="1736CF0B" w14:textId="77777777" w:rsidR="00284832" w:rsidRPr="007B11BC" w:rsidRDefault="00284832" w:rsidP="00284832">
      <w:pPr>
        <w:ind w:firstLine="720"/>
        <w:rPr>
          <w:rFonts w:cs="Arial"/>
        </w:rPr>
      </w:pPr>
    </w:p>
    <w:p w14:paraId="2CB1A8DF" w14:textId="77777777" w:rsidR="00284832" w:rsidRPr="007B11BC" w:rsidRDefault="00284832" w:rsidP="00284832">
      <w:pPr>
        <w:ind w:firstLine="720"/>
        <w:rPr>
          <w:rFonts w:cs="Arial"/>
          <w:b/>
        </w:rPr>
      </w:pPr>
      <w:r w:rsidRPr="007B11BC">
        <w:rPr>
          <w:rFonts w:cs="Arial"/>
          <w:b/>
        </w:rPr>
        <w:t>CST</w:t>
      </w:r>
    </w:p>
    <w:p w14:paraId="56ECF12C" w14:textId="77777777" w:rsidR="00414321" w:rsidRDefault="00284832" w:rsidP="00EF4128">
      <w:pPr>
        <w:ind w:firstLine="720"/>
        <w:rPr>
          <w:rFonts w:cs="Arial"/>
        </w:rPr>
      </w:pPr>
      <w:hyperlink r:id="rId37" w:history="1">
        <w:r w:rsidRPr="007B11BC">
          <w:rPr>
            <w:rStyle w:val="Hyperlink"/>
            <w:rFonts w:cs="Arial"/>
          </w:rPr>
          <w:t>https://cst.org.uk/</w:t>
        </w:r>
      </w:hyperlink>
      <w:r w:rsidRPr="006345E8">
        <w:rPr>
          <w:rFonts w:cs="Arial"/>
        </w:rPr>
        <w:t xml:space="preserve"> </w:t>
      </w:r>
    </w:p>
    <w:p w14:paraId="507A3C04" w14:textId="77777777" w:rsidR="00414321" w:rsidRDefault="00414321" w:rsidP="00EF4128">
      <w:pPr>
        <w:ind w:firstLine="720"/>
        <w:rPr>
          <w:rFonts w:cs="Arial"/>
        </w:rPr>
      </w:pPr>
    </w:p>
    <w:p w14:paraId="1EAE44CD" w14:textId="77777777" w:rsidR="00414321" w:rsidRDefault="00414321" w:rsidP="00EF4128">
      <w:pPr>
        <w:ind w:firstLine="720"/>
        <w:rPr>
          <w:rFonts w:cs="Arial"/>
        </w:rPr>
      </w:pPr>
    </w:p>
    <w:p w14:paraId="6ABD5275" w14:textId="77777777" w:rsidR="00414321" w:rsidRDefault="00414321" w:rsidP="00EF4128">
      <w:pPr>
        <w:ind w:firstLine="720"/>
        <w:rPr>
          <w:rFonts w:cs="Arial"/>
        </w:rPr>
      </w:pPr>
    </w:p>
    <w:p w14:paraId="3FD27919" w14:textId="77777777" w:rsidR="00414321" w:rsidRDefault="00414321" w:rsidP="00EF4128">
      <w:pPr>
        <w:ind w:firstLine="720"/>
        <w:rPr>
          <w:rFonts w:cs="Arial"/>
        </w:rPr>
      </w:pPr>
    </w:p>
    <w:p w14:paraId="2DADE4C9" w14:textId="77777777" w:rsidR="00414321" w:rsidRDefault="00414321" w:rsidP="00EF4128">
      <w:pPr>
        <w:ind w:firstLine="720"/>
        <w:rPr>
          <w:rFonts w:cs="Arial"/>
        </w:rPr>
      </w:pPr>
    </w:p>
    <w:p w14:paraId="355926E3" w14:textId="77777777" w:rsidR="00414321" w:rsidRDefault="00414321" w:rsidP="00EF4128">
      <w:pPr>
        <w:ind w:firstLine="720"/>
        <w:rPr>
          <w:rFonts w:cs="Arial"/>
        </w:rPr>
      </w:pPr>
    </w:p>
    <w:p w14:paraId="7E7C10DE" w14:textId="77777777" w:rsidR="00414321" w:rsidRDefault="00414321" w:rsidP="00EF4128">
      <w:pPr>
        <w:ind w:firstLine="720"/>
        <w:rPr>
          <w:rFonts w:cs="Arial"/>
        </w:rPr>
      </w:pPr>
    </w:p>
    <w:p w14:paraId="321B8C0C" w14:textId="77777777" w:rsidR="00414321" w:rsidRDefault="00414321" w:rsidP="00EF4128">
      <w:pPr>
        <w:ind w:firstLine="720"/>
        <w:rPr>
          <w:rFonts w:cs="Arial"/>
        </w:rPr>
      </w:pPr>
    </w:p>
    <w:p w14:paraId="3C474460" w14:textId="77777777" w:rsidR="00414321" w:rsidRDefault="00414321" w:rsidP="00EF4128">
      <w:pPr>
        <w:ind w:firstLine="720"/>
        <w:rPr>
          <w:rFonts w:cs="Arial"/>
        </w:rPr>
      </w:pPr>
    </w:p>
    <w:p w14:paraId="2AA7BEF7" w14:textId="77777777" w:rsidR="00414321" w:rsidRDefault="00414321" w:rsidP="00EF4128">
      <w:pPr>
        <w:ind w:firstLine="720"/>
        <w:rPr>
          <w:rFonts w:cs="Arial"/>
        </w:rPr>
      </w:pPr>
    </w:p>
    <w:p w14:paraId="79C32CD0" w14:textId="77777777" w:rsidR="00414321" w:rsidRDefault="00414321" w:rsidP="00EF4128">
      <w:pPr>
        <w:ind w:firstLine="720"/>
        <w:rPr>
          <w:rFonts w:cs="Arial"/>
        </w:rPr>
      </w:pPr>
    </w:p>
    <w:p w14:paraId="0BD3470D" w14:textId="77777777" w:rsidR="00414321" w:rsidRDefault="00414321" w:rsidP="00EF4128">
      <w:pPr>
        <w:ind w:firstLine="720"/>
        <w:rPr>
          <w:rFonts w:cs="Arial"/>
        </w:rPr>
      </w:pPr>
    </w:p>
    <w:p w14:paraId="494A194E" w14:textId="78B17732" w:rsidR="0002020D" w:rsidRPr="00F423AC" w:rsidRDefault="00414321">
      <w:pPr>
        <w:rPr>
          <w:rFonts w:ascii="Arial" w:hAnsi="Arial" w:cs="Arial"/>
          <w:u w:val="single"/>
        </w:rPr>
      </w:pPr>
      <w:r w:rsidRPr="003A3219">
        <w:rPr>
          <w:rStyle w:val="Hyperlink"/>
          <w:rFonts w:ascii="Arial" w:hAnsi="Arial" w:cs="Arial"/>
          <w:color w:val="auto"/>
        </w:rPr>
        <w:t>[End of Document</w:t>
      </w:r>
      <w:r w:rsidR="00AB2C90">
        <w:rPr>
          <w:rStyle w:val="Hyperlink"/>
          <w:rFonts w:ascii="Arial" w:hAnsi="Arial" w:cs="Arial"/>
          <w:color w:val="auto"/>
        </w:rPr>
        <w:t>]</w:t>
      </w:r>
    </w:p>
    <w:sectPr w:rsidR="0002020D" w:rsidRPr="00F423AC" w:rsidSect="00284832">
      <w:footerReference w:type="even" r:id="rId38"/>
      <w:footerReference w:type="default" r:id="rId39"/>
      <w:pgSz w:w="11906" w:h="16838"/>
      <w:pgMar w:top="1440" w:right="1133"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9C8AB" w14:textId="77777777" w:rsidR="002F4510" w:rsidRDefault="002F4510">
      <w:r>
        <w:separator/>
      </w:r>
    </w:p>
  </w:endnote>
  <w:endnote w:type="continuationSeparator" w:id="0">
    <w:p w14:paraId="25121DF6" w14:textId="77777777" w:rsidR="002F4510" w:rsidRDefault="002F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3245545"/>
      <w:docPartObj>
        <w:docPartGallery w:val="Page Numbers (Bottom of Page)"/>
        <w:docPartUnique/>
      </w:docPartObj>
    </w:sdtPr>
    <w:sdtContent>
      <w:p w14:paraId="203B1E90" w14:textId="66DB4076" w:rsidR="007165F8" w:rsidRDefault="007165F8" w:rsidP="004853D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9788960" w14:textId="77777777" w:rsidR="007165F8" w:rsidRDefault="007165F8" w:rsidP="007165F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28637959"/>
      <w:docPartObj>
        <w:docPartGallery w:val="Page Numbers (Bottom of Page)"/>
        <w:docPartUnique/>
      </w:docPartObj>
    </w:sdtPr>
    <w:sdtContent>
      <w:p w14:paraId="4161D9D0" w14:textId="27519B4C" w:rsidR="007165F8" w:rsidRDefault="007165F8" w:rsidP="004853D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542DE96" w14:textId="77777777" w:rsidR="007165F8" w:rsidRDefault="007165F8" w:rsidP="007165F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60318" w14:textId="77777777" w:rsidR="002F4510" w:rsidRDefault="002F4510">
      <w:r>
        <w:separator/>
      </w:r>
    </w:p>
  </w:footnote>
  <w:footnote w:type="continuationSeparator" w:id="0">
    <w:p w14:paraId="6401C142" w14:textId="77777777" w:rsidR="002F4510" w:rsidRDefault="002F45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3322"/>
    <w:multiLevelType w:val="hybridMultilevel"/>
    <w:tmpl w:val="C3A41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747330"/>
    <w:multiLevelType w:val="hybridMultilevel"/>
    <w:tmpl w:val="AA725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9523DA"/>
    <w:multiLevelType w:val="hybridMultilevel"/>
    <w:tmpl w:val="5B02BCB6"/>
    <w:lvl w:ilvl="0" w:tplc="7C788BD2">
      <w:start w:val="4"/>
      <w:numFmt w:val="bullet"/>
      <w:lvlText w:val="•"/>
      <w:lvlJc w:val="left"/>
      <w:pPr>
        <w:ind w:left="1080" w:hanging="360"/>
      </w:pPr>
      <w:rPr>
        <w:rFonts w:ascii="Arial" w:eastAsia="Times New Roman"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0A9A72BB"/>
    <w:multiLevelType w:val="hybridMultilevel"/>
    <w:tmpl w:val="A4AC0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004484"/>
    <w:multiLevelType w:val="hybridMultilevel"/>
    <w:tmpl w:val="74B60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8321B7"/>
    <w:multiLevelType w:val="hybridMultilevel"/>
    <w:tmpl w:val="FFB6B4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A75FD1"/>
    <w:multiLevelType w:val="hybridMultilevel"/>
    <w:tmpl w:val="3300F4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DF24FF8"/>
    <w:multiLevelType w:val="hybridMultilevel"/>
    <w:tmpl w:val="6E24C278"/>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0E3260"/>
    <w:multiLevelType w:val="hybridMultilevel"/>
    <w:tmpl w:val="81DC70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67D16DC"/>
    <w:multiLevelType w:val="hybridMultilevel"/>
    <w:tmpl w:val="382435F0"/>
    <w:lvl w:ilvl="0" w:tplc="7C788BD2">
      <w:start w:val="4"/>
      <w:numFmt w:val="bullet"/>
      <w:lvlText w:val="•"/>
      <w:lvlJc w:val="left"/>
      <w:pPr>
        <w:ind w:left="1080" w:hanging="360"/>
      </w:pPr>
      <w:rPr>
        <w:rFonts w:ascii="Arial" w:eastAsia="Times New Roman"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0" w15:restartNumberingAfterBreak="0">
    <w:nsid w:val="3685454C"/>
    <w:multiLevelType w:val="hybridMultilevel"/>
    <w:tmpl w:val="92380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9F7ED8"/>
    <w:multiLevelType w:val="hybridMultilevel"/>
    <w:tmpl w:val="DCD2E6AC"/>
    <w:lvl w:ilvl="0" w:tplc="7C788BD2">
      <w:start w:val="4"/>
      <w:numFmt w:val="bullet"/>
      <w:lvlText w:val="•"/>
      <w:lvlJc w:val="left"/>
      <w:pPr>
        <w:ind w:left="1080" w:hanging="360"/>
      </w:pPr>
      <w:rPr>
        <w:rFonts w:ascii="Arial" w:eastAsia="Times New Roman"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2" w15:restartNumberingAfterBreak="0">
    <w:nsid w:val="3E626CDC"/>
    <w:multiLevelType w:val="hybridMultilevel"/>
    <w:tmpl w:val="9ED28306"/>
    <w:lvl w:ilvl="0" w:tplc="08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3" w15:restartNumberingAfterBreak="0">
    <w:nsid w:val="414530D2"/>
    <w:multiLevelType w:val="hybridMultilevel"/>
    <w:tmpl w:val="AA54D9FE"/>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5A6516"/>
    <w:multiLevelType w:val="hybridMultilevel"/>
    <w:tmpl w:val="A78C3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5E7950"/>
    <w:multiLevelType w:val="hybridMultilevel"/>
    <w:tmpl w:val="68C82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AB298B"/>
    <w:multiLevelType w:val="hybridMultilevel"/>
    <w:tmpl w:val="F3D491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B87D2D"/>
    <w:multiLevelType w:val="hybridMultilevel"/>
    <w:tmpl w:val="EDB4A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747A99"/>
    <w:multiLevelType w:val="hybridMultilevel"/>
    <w:tmpl w:val="27F8AF5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175C9A"/>
    <w:multiLevelType w:val="hybridMultilevel"/>
    <w:tmpl w:val="7CE01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A10181"/>
    <w:multiLevelType w:val="hybridMultilevel"/>
    <w:tmpl w:val="793A3DCC"/>
    <w:lvl w:ilvl="0" w:tplc="08090001">
      <w:start w:val="1"/>
      <w:numFmt w:val="bullet"/>
      <w:lvlText w:val=""/>
      <w:lvlJc w:val="left"/>
      <w:pPr>
        <w:ind w:left="720" w:hanging="360"/>
      </w:pPr>
      <w:rPr>
        <w:rFonts w:ascii="Symbol" w:hAnsi="Symbol" w:hint="default"/>
      </w:rPr>
    </w:lvl>
    <w:lvl w:ilvl="1" w:tplc="38CA271E">
      <w:start w:val="3"/>
      <w:numFmt w:val="bullet"/>
      <w:lvlText w:val="•"/>
      <w:lvlJc w:val="left"/>
      <w:pPr>
        <w:ind w:left="1440" w:hanging="36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FE5978"/>
    <w:multiLevelType w:val="hybridMultilevel"/>
    <w:tmpl w:val="357E9D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CCD48D2"/>
    <w:multiLevelType w:val="hybridMultilevel"/>
    <w:tmpl w:val="EC60A1F6"/>
    <w:lvl w:ilvl="0" w:tplc="7C788BD2">
      <w:start w:val="4"/>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DA21D35"/>
    <w:multiLevelType w:val="hybridMultilevel"/>
    <w:tmpl w:val="D70A1884"/>
    <w:lvl w:ilvl="0" w:tplc="D4787960">
      <w:start w:val="1"/>
      <w:numFmt w:val="decimal"/>
      <w:lvlText w:val="%1."/>
      <w:lvlJc w:val="left"/>
      <w:pPr>
        <w:ind w:left="720" w:hanging="360"/>
      </w:pPr>
      <w:rPr>
        <w:b w:val="0"/>
      </w:rPr>
    </w:lvl>
    <w:lvl w:ilvl="1" w:tplc="A6BACB7C">
      <w:numFmt w:val="bullet"/>
      <w:lvlText w:val="•"/>
      <w:lvlJc w:val="left"/>
      <w:pPr>
        <w:ind w:left="1440" w:hanging="360"/>
      </w:pPr>
      <w:rPr>
        <w:rFonts w:ascii="Calibri" w:eastAsiaTheme="minorHAnsi" w:hAnsi="Calibri" w:cstheme="minorBidi" w:hint="default"/>
      </w:rPr>
    </w:lvl>
    <w:lvl w:ilvl="2" w:tplc="E3388692">
      <w:start w:val="3"/>
      <w:numFmt w:val="bullet"/>
      <w:lvlText w:val="-"/>
      <w:lvlJc w:val="left"/>
      <w:pPr>
        <w:ind w:left="2340" w:hanging="360"/>
      </w:pPr>
      <w:rPr>
        <w:rFonts w:ascii="Calibri" w:eastAsiaTheme="minorHAnsi" w:hAnsi="Calibri" w:cstheme="minorBidi"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3BB266E"/>
    <w:multiLevelType w:val="hybridMultilevel"/>
    <w:tmpl w:val="E46A3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4462484">
    <w:abstractNumId w:val="4"/>
  </w:num>
  <w:num w:numId="2" w16cid:durableId="2001035726">
    <w:abstractNumId w:val="19"/>
  </w:num>
  <w:num w:numId="3" w16cid:durableId="876701320">
    <w:abstractNumId w:val="0"/>
  </w:num>
  <w:num w:numId="4" w16cid:durableId="404649530">
    <w:abstractNumId w:val="18"/>
  </w:num>
  <w:num w:numId="5" w16cid:durableId="1635872625">
    <w:abstractNumId w:val="20"/>
  </w:num>
  <w:num w:numId="6" w16cid:durableId="2035959842">
    <w:abstractNumId w:val="23"/>
  </w:num>
  <w:num w:numId="7" w16cid:durableId="2045054982">
    <w:abstractNumId w:val="21"/>
  </w:num>
  <w:num w:numId="8" w16cid:durableId="954482443">
    <w:abstractNumId w:val="7"/>
  </w:num>
  <w:num w:numId="9" w16cid:durableId="1738473797">
    <w:abstractNumId w:val="16"/>
  </w:num>
  <w:num w:numId="10" w16cid:durableId="260840247">
    <w:abstractNumId w:val="17"/>
  </w:num>
  <w:num w:numId="11" w16cid:durableId="278268238">
    <w:abstractNumId w:val="15"/>
  </w:num>
  <w:num w:numId="12" w16cid:durableId="394549896">
    <w:abstractNumId w:val="10"/>
  </w:num>
  <w:num w:numId="13" w16cid:durableId="1818956627">
    <w:abstractNumId w:val="1"/>
  </w:num>
  <w:num w:numId="14" w16cid:durableId="2055232685">
    <w:abstractNumId w:val="6"/>
  </w:num>
  <w:num w:numId="15" w16cid:durableId="1020937475">
    <w:abstractNumId w:val="14"/>
  </w:num>
  <w:num w:numId="16" w16cid:durableId="2002343708">
    <w:abstractNumId w:val="3"/>
  </w:num>
  <w:num w:numId="17" w16cid:durableId="112286911">
    <w:abstractNumId w:val="9"/>
  </w:num>
  <w:num w:numId="18" w16cid:durableId="1961111355">
    <w:abstractNumId w:val="2"/>
  </w:num>
  <w:num w:numId="19" w16cid:durableId="379940063">
    <w:abstractNumId w:val="11"/>
  </w:num>
  <w:num w:numId="20" w16cid:durableId="796027575">
    <w:abstractNumId w:val="8"/>
  </w:num>
  <w:num w:numId="21" w16cid:durableId="1558324837">
    <w:abstractNumId w:val="22"/>
  </w:num>
  <w:num w:numId="22" w16cid:durableId="1681156482">
    <w:abstractNumId w:val="24"/>
  </w:num>
  <w:num w:numId="23" w16cid:durableId="1862085560">
    <w:abstractNumId w:val="5"/>
  </w:num>
  <w:num w:numId="24" w16cid:durableId="1971130085">
    <w:abstractNumId w:val="13"/>
  </w:num>
  <w:num w:numId="25" w16cid:durableId="21227941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832"/>
    <w:rsid w:val="00012E9E"/>
    <w:rsid w:val="00014DAE"/>
    <w:rsid w:val="0002020D"/>
    <w:rsid w:val="00024F71"/>
    <w:rsid w:val="0003137E"/>
    <w:rsid w:val="00047439"/>
    <w:rsid w:val="000557FB"/>
    <w:rsid w:val="00055E88"/>
    <w:rsid w:val="0007255F"/>
    <w:rsid w:val="000822EF"/>
    <w:rsid w:val="00097224"/>
    <w:rsid w:val="000A110C"/>
    <w:rsid w:val="000A3018"/>
    <w:rsid w:val="000A7B76"/>
    <w:rsid w:val="000A7EEE"/>
    <w:rsid w:val="000C174D"/>
    <w:rsid w:val="000C3093"/>
    <w:rsid w:val="000C4AE2"/>
    <w:rsid w:val="000C78A1"/>
    <w:rsid w:val="000D14E2"/>
    <w:rsid w:val="000E6D46"/>
    <w:rsid w:val="000F23BD"/>
    <w:rsid w:val="00114619"/>
    <w:rsid w:val="00117148"/>
    <w:rsid w:val="001276C4"/>
    <w:rsid w:val="00143753"/>
    <w:rsid w:val="00146B18"/>
    <w:rsid w:val="00150E9C"/>
    <w:rsid w:val="00163017"/>
    <w:rsid w:val="00167EA9"/>
    <w:rsid w:val="00174C05"/>
    <w:rsid w:val="00177408"/>
    <w:rsid w:val="00183D79"/>
    <w:rsid w:val="00190D1A"/>
    <w:rsid w:val="0019156F"/>
    <w:rsid w:val="00193163"/>
    <w:rsid w:val="00195CB8"/>
    <w:rsid w:val="001A1D76"/>
    <w:rsid w:val="001A6EB5"/>
    <w:rsid w:val="001B5749"/>
    <w:rsid w:val="001C0A18"/>
    <w:rsid w:val="001C5566"/>
    <w:rsid w:val="001C5A54"/>
    <w:rsid w:val="001E2140"/>
    <w:rsid w:val="001E2868"/>
    <w:rsid w:val="001F2419"/>
    <w:rsid w:val="00220895"/>
    <w:rsid w:val="00233699"/>
    <w:rsid w:val="0024299A"/>
    <w:rsid w:val="00253224"/>
    <w:rsid w:val="00253B1F"/>
    <w:rsid w:val="00254A1A"/>
    <w:rsid w:val="002750F9"/>
    <w:rsid w:val="00275B94"/>
    <w:rsid w:val="00275FA2"/>
    <w:rsid w:val="00280154"/>
    <w:rsid w:val="00284389"/>
    <w:rsid w:val="00284832"/>
    <w:rsid w:val="0028674B"/>
    <w:rsid w:val="002A3162"/>
    <w:rsid w:val="002B3765"/>
    <w:rsid w:val="002B4A51"/>
    <w:rsid w:val="002E0939"/>
    <w:rsid w:val="002F0A16"/>
    <w:rsid w:val="002F2451"/>
    <w:rsid w:val="002F4510"/>
    <w:rsid w:val="00302AEE"/>
    <w:rsid w:val="00312269"/>
    <w:rsid w:val="0031271C"/>
    <w:rsid w:val="0032096C"/>
    <w:rsid w:val="00342CB5"/>
    <w:rsid w:val="003437D9"/>
    <w:rsid w:val="00344C91"/>
    <w:rsid w:val="00354492"/>
    <w:rsid w:val="00360564"/>
    <w:rsid w:val="00360AE2"/>
    <w:rsid w:val="00377A7B"/>
    <w:rsid w:val="003A0A93"/>
    <w:rsid w:val="003A3BCA"/>
    <w:rsid w:val="003C615C"/>
    <w:rsid w:val="003D28CD"/>
    <w:rsid w:val="003D6D23"/>
    <w:rsid w:val="003E05B3"/>
    <w:rsid w:val="003E2064"/>
    <w:rsid w:val="003E42C3"/>
    <w:rsid w:val="003E7C69"/>
    <w:rsid w:val="00403F00"/>
    <w:rsid w:val="004068BA"/>
    <w:rsid w:val="00414321"/>
    <w:rsid w:val="0041473F"/>
    <w:rsid w:val="004221FC"/>
    <w:rsid w:val="00431ED5"/>
    <w:rsid w:val="00436595"/>
    <w:rsid w:val="004459EE"/>
    <w:rsid w:val="00446925"/>
    <w:rsid w:val="00451153"/>
    <w:rsid w:val="0046045E"/>
    <w:rsid w:val="00475931"/>
    <w:rsid w:val="00490B28"/>
    <w:rsid w:val="00493B5A"/>
    <w:rsid w:val="004A3DD2"/>
    <w:rsid w:val="004B3284"/>
    <w:rsid w:val="004C76BF"/>
    <w:rsid w:val="004D480F"/>
    <w:rsid w:val="004E6327"/>
    <w:rsid w:val="004F55EE"/>
    <w:rsid w:val="004F7882"/>
    <w:rsid w:val="005047D1"/>
    <w:rsid w:val="00524140"/>
    <w:rsid w:val="00524631"/>
    <w:rsid w:val="0052708D"/>
    <w:rsid w:val="00531C12"/>
    <w:rsid w:val="0053350E"/>
    <w:rsid w:val="00550EC1"/>
    <w:rsid w:val="00555147"/>
    <w:rsid w:val="0056779F"/>
    <w:rsid w:val="00571192"/>
    <w:rsid w:val="0057546B"/>
    <w:rsid w:val="00584112"/>
    <w:rsid w:val="005857BF"/>
    <w:rsid w:val="005902D7"/>
    <w:rsid w:val="005917EC"/>
    <w:rsid w:val="005B0016"/>
    <w:rsid w:val="005D28E3"/>
    <w:rsid w:val="005D5469"/>
    <w:rsid w:val="005E08D8"/>
    <w:rsid w:val="005E3DA5"/>
    <w:rsid w:val="005E43C1"/>
    <w:rsid w:val="00606147"/>
    <w:rsid w:val="00610782"/>
    <w:rsid w:val="00616E27"/>
    <w:rsid w:val="00623A6D"/>
    <w:rsid w:val="0064535D"/>
    <w:rsid w:val="0065142C"/>
    <w:rsid w:val="006602CB"/>
    <w:rsid w:val="00665252"/>
    <w:rsid w:val="00680A25"/>
    <w:rsid w:val="00682538"/>
    <w:rsid w:val="006835BE"/>
    <w:rsid w:val="00694AB4"/>
    <w:rsid w:val="00695070"/>
    <w:rsid w:val="00697B52"/>
    <w:rsid w:val="006A0EE3"/>
    <w:rsid w:val="006B34D0"/>
    <w:rsid w:val="006B3FFF"/>
    <w:rsid w:val="006C1364"/>
    <w:rsid w:val="006C3AE8"/>
    <w:rsid w:val="006C6E04"/>
    <w:rsid w:val="006D2968"/>
    <w:rsid w:val="006D5445"/>
    <w:rsid w:val="006E002E"/>
    <w:rsid w:val="006E177A"/>
    <w:rsid w:val="006E69C9"/>
    <w:rsid w:val="00703FAD"/>
    <w:rsid w:val="00706FF1"/>
    <w:rsid w:val="007165F8"/>
    <w:rsid w:val="00722991"/>
    <w:rsid w:val="00722F58"/>
    <w:rsid w:val="007252C6"/>
    <w:rsid w:val="00741C60"/>
    <w:rsid w:val="00742C77"/>
    <w:rsid w:val="00742D0C"/>
    <w:rsid w:val="00742D94"/>
    <w:rsid w:val="007457D2"/>
    <w:rsid w:val="0074689F"/>
    <w:rsid w:val="00755858"/>
    <w:rsid w:val="00760262"/>
    <w:rsid w:val="00765869"/>
    <w:rsid w:val="007857D3"/>
    <w:rsid w:val="007A0B2C"/>
    <w:rsid w:val="007B5324"/>
    <w:rsid w:val="007C0136"/>
    <w:rsid w:val="007F6F78"/>
    <w:rsid w:val="008006B3"/>
    <w:rsid w:val="00803A24"/>
    <w:rsid w:val="00810BA9"/>
    <w:rsid w:val="0083007F"/>
    <w:rsid w:val="008312FC"/>
    <w:rsid w:val="0083329C"/>
    <w:rsid w:val="00842A27"/>
    <w:rsid w:val="008548DC"/>
    <w:rsid w:val="008558E1"/>
    <w:rsid w:val="0086148A"/>
    <w:rsid w:val="00862F3E"/>
    <w:rsid w:val="00874963"/>
    <w:rsid w:val="00877B3D"/>
    <w:rsid w:val="00892A9B"/>
    <w:rsid w:val="008A2F19"/>
    <w:rsid w:val="008C4271"/>
    <w:rsid w:val="008C7249"/>
    <w:rsid w:val="008D2AC4"/>
    <w:rsid w:val="008D2C74"/>
    <w:rsid w:val="008D6CF2"/>
    <w:rsid w:val="008F05AE"/>
    <w:rsid w:val="008F107B"/>
    <w:rsid w:val="008F7110"/>
    <w:rsid w:val="00903C1A"/>
    <w:rsid w:val="00911F41"/>
    <w:rsid w:val="00913334"/>
    <w:rsid w:val="00914437"/>
    <w:rsid w:val="0092051A"/>
    <w:rsid w:val="0092082E"/>
    <w:rsid w:val="00923C05"/>
    <w:rsid w:val="00930956"/>
    <w:rsid w:val="009350B2"/>
    <w:rsid w:val="00936DD9"/>
    <w:rsid w:val="00937DDD"/>
    <w:rsid w:val="00942E42"/>
    <w:rsid w:val="00946387"/>
    <w:rsid w:val="009547A8"/>
    <w:rsid w:val="0097047E"/>
    <w:rsid w:val="00975430"/>
    <w:rsid w:val="00977BDB"/>
    <w:rsid w:val="00986CE8"/>
    <w:rsid w:val="00993FC8"/>
    <w:rsid w:val="0099558A"/>
    <w:rsid w:val="009A578D"/>
    <w:rsid w:val="009C7198"/>
    <w:rsid w:val="009D1EA6"/>
    <w:rsid w:val="009D40A5"/>
    <w:rsid w:val="009D618A"/>
    <w:rsid w:val="009F0263"/>
    <w:rsid w:val="009F4BBB"/>
    <w:rsid w:val="00A04925"/>
    <w:rsid w:val="00A050EC"/>
    <w:rsid w:val="00A05C22"/>
    <w:rsid w:val="00A10344"/>
    <w:rsid w:val="00A213DC"/>
    <w:rsid w:val="00A21E95"/>
    <w:rsid w:val="00A324E9"/>
    <w:rsid w:val="00A375CF"/>
    <w:rsid w:val="00A405B1"/>
    <w:rsid w:val="00A41E92"/>
    <w:rsid w:val="00A45B36"/>
    <w:rsid w:val="00A513EE"/>
    <w:rsid w:val="00A5252A"/>
    <w:rsid w:val="00A5354E"/>
    <w:rsid w:val="00A5734E"/>
    <w:rsid w:val="00A7053D"/>
    <w:rsid w:val="00A70B5F"/>
    <w:rsid w:val="00A86788"/>
    <w:rsid w:val="00A97377"/>
    <w:rsid w:val="00AA0080"/>
    <w:rsid w:val="00AA7433"/>
    <w:rsid w:val="00AA780D"/>
    <w:rsid w:val="00AB2C90"/>
    <w:rsid w:val="00AB6FAB"/>
    <w:rsid w:val="00AC369E"/>
    <w:rsid w:val="00AC6B90"/>
    <w:rsid w:val="00AD2D54"/>
    <w:rsid w:val="00AF0D80"/>
    <w:rsid w:val="00B06DA8"/>
    <w:rsid w:val="00B1391B"/>
    <w:rsid w:val="00B16947"/>
    <w:rsid w:val="00B209CE"/>
    <w:rsid w:val="00B301D7"/>
    <w:rsid w:val="00B34E7F"/>
    <w:rsid w:val="00B46C34"/>
    <w:rsid w:val="00B53710"/>
    <w:rsid w:val="00B574F8"/>
    <w:rsid w:val="00B63AB1"/>
    <w:rsid w:val="00B800AC"/>
    <w:rsid w:val="00B820E8"/>
    <w:rsid w:val="00BA1F89"/>
    <w:rsid w:val="00BC0E49"/>
    <w:rsid w:val="00BC2532"/>
    <w:rsid w:val="00BC63F4"/>
    <w:rsid w:val="00BD3067"/>
    <w:rsid w:val="00BE2935"/>
    <w:rsid w:val="00BE72C9"/>
    <w:rsid w:val="00BF3B1A"/>
    <w:rsid w:val="00BF71EF"/>
    <w:rsid w:val="00C06149"/>
    <w:rsid w:val="00C06E58"/>
    <w:rsid w:val="00C1257C"/>
    <w:rsid w:val="00C1672F"/>
    <w:rsid w:val="00C2274C"/>
    <w:rsid w:val="00C24B3B"/>
    <w:rsid w:val="00C502FD"/>
    <w:rsid w:val="00C643CE"/>
    <w:rsid w:val="00C64B66"/>
    <w:rsid w:val="00C9079E"/>
    <w:rsid w:val="00CA148A"/>
    <w:rsid w:val="00CB34C4"/>
    <w:rsid w:val="00CC3D39"/>
    <w:rsid w:val="00CC6252"/>
    <w:rsid w:val="00CD184B"/>
    <w:rsid w:val="00CD24C4"/>
    <w:rsid w:val="00CD3139"/>
    <w:rsid w:val="00CD57F7"/>
    <w:rsid w:val="00CF0971"/>
    <w:rsid w:val="00CF6047"/>
    <w:rsid w:val="00D00129"/>
    <w:rsid w:val="00D01045"/>
    <w:rsid w:val="00D01596"/>
    <w:rsid w:val="00D06D80"/>
    <w:rsid w:val="00D50812"/>
    <w:rsid w:val="00D54A2B"/>
    <w:rsid w:val="00D63CBC"/>
    <w:rsid w:val="00D659C1"/>
    <w:rsid w:val="00D67579"/>
    <w:rsid w:val="00D81012"/>
    <w:rsid w:val="00D95C66"/>
    <w:rsid w:val="00D974B2"/>
    <w:rsid w:val="00DA25CD"/>
    <w:rsid w:val="00DB56E3"/>
    <w:rsid w:val="00DC2C07"/>
    <w:rsid w:val="00DC5908"/>
    <w:rsid w:val="00DD1FFD"/>
    <w:rsid w:val="00DD3859"/>
    <w:rsid w:val="00DF5840"/>
    <w:rsid w:val="00DF6705"/>
    <w:rsid w:val="00E02D68"/>
    <w:rsid w:val="00E05B20"/>
    <w:rsid w:val="00E27F98"/>
    <w:rsid w:val="00E334A9"/>
    <w:rsid w:val="00E44876"/>
    <w:rsid w:val="00E56BDC"/>
    <w:rsid w:val="00E74FBC"/>
    <w:rsid w:val="00E77B63"/>
    <w:rsid w:val="00E82E40"/>
    <w:rsid w:val="00E93CDF"/>
    <w:rsid w:val="00E96A7E"/>
    <w:rsid w:val="00EA4C1C"/>
    <w:rsid w:val="00ED22FA"/>
    <w:rsid w:val="00ED3F2B"/>
    <w:rsid w:val="00EE3880"/>
    <w:rsid w:val="00EE785A"/>
    <w:rsid w:val="00EF4128"/>
    <w:rsid w:val="00EF72FA"/>
    <w:rsid w:val="00F132D3"/>
    <w:rsid w:val="00F31236"/>
    <w:rsid w:val="00F423AC"/>
    <w:rsid w:val="00F46E31"/>
    <w:rsid w:val="00F625AA"/>
    <w:rsid w:val="00F655FC"/>
    <w:rsid w:val="00F659F5"/>
    <w:rsid w:val="00F71917"/>
    <w:rsid w:val="00F719BA"/>
    <w:rsid w:val="00F72CB5"/>
    <w:rsid w:val="00F84442"/>
    <w:rsid w:val="00F85AF2"/>
    <w:rsid w:val="00F87422"/>
    <w:rsid w:val="00F92C95"/>
    <w:rsid w:val="00F9719F"/>
    <w:rsid w:val="00FA54C1"/>
    <w:rsid w:val="00FB4926"/>
    <w:rsid w:val="00FB501B"/>
    <w:rsid w:val="00FB515D"/>
    <w:rsid w:val="00FB5FE5"/>
    <w:rsid w:val="00FB6F95"/>
    <w:rsid w:val="00FC2712"/>
    <w:rsid w:val="00FE38C8"/>
    <w:rsid w:val="00FE448C"/>
    <w:rsid w:val="00FE7AA9"/>
    <w:rsid w:val="00FF1436"/>
    <w:rsid w:val="00FF33F3"/>
    <w:rsid w:val="00FF3A35"/>
    <w:rsid w:val="00FF7506"/>
    <w:rsid w:val="019D15CD"/>
    <w:rsid w:val="0245215B"/>
    <w:rsid w:val="0505F843"/>
    <w:rsid w:val="05F5E2D7"/>
    <w:rsid w:val="0A865F62"/>
    <w:rsid w:val="0E6D602A"/>
    <w:rsid w:val="197B8E0B"/>
    <w:rsid w:val="1C9115A4"/>
    <w:rsid w:val="1FBFE0AE"/>
    <w:rsid w:val="286EB930"/>
    <w:rsid w:val="2AF09109"/>
    <w:rsid w:val="30C3947E"/>
    <w:rsid w:val="32EB4260"/>
    <w:rsid w:val="3643E056"/>
    <w:rsid w:val="37CA6C07"/>
    <w:rsid w:val="383D0DB7"/>
    <w:rsid w:val="38DB2602"/>
    <w:rsid w:val="3A06F4AB"/>
    <w:rsid w:val="3E0F2BF2"/>
    <w:rsid w:val="3E556ECF"/>
    <w:rsid w:val="400BF904"/>
    <w:rsid w:val="4502E0C5"/>
    <w:rsid w:val="4A3FFC1B"/>
    <w:rsid w:val="4B7ECFB0"/>
    <w:rsid w:val="55C4D1FA"/>
    <w:rsid w:val="5A32F247"/>
    <w:rsid w:val="5AABC472"/>
    <w:rsid w:val="67BCDD6A"/>
    <w:rsid w:val="6BCC6256"/>
    <w:rsid w:val="7585B54E"/>
    <w:rsid w:val="7BC615FD"/>
    <w:rsid w:val="7C72D11D"/>
    <w:rsid w:val="7CACF9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CC984"/>
  <w15:chartTrackingRefBased/>
  <w15:docId w15:val="{13B714A6-0DCC-594F-8EDF-A36C40CD3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832"/>
    <w:rPr>
      <w:kern w:val="0"/>
      <w:sz w:val="22"/>
      <w:szCs w:val="22"/>
      <w14:ligatures w14:val="none"/>
    </w:rPr>
  </w:style>
  <w:style w:type="paragraph" w:styleId="Heading1">
    <w:name w:val="heading 1"/>
    <w:basedOn w:val="Normal"/>
    <w:next w:val="Normal"/>
    <w:link w:val="Heading1Char"/>
    <w:uiPriority w:val="9"/>
    <w:qFormat/>
    <w:rsid w:val="002848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848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848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48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48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483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483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483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483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48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848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848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48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48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48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48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48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4832"/>
    <w:rPr>
      <w:rFonts w:eastAsiaTheme="majorEastAsia" w:cstheme="majorBidi"/>
      <w:color w:val="272727" w:themeColor="text1" w:themeTint="D8"/>
    </w:rPr>
  </w:style>
  <w:style w:type="paragraph" w:styleId="Title">
    <w:name w:val="Title"/>
    <w:basedOn w:val="Normal"/>
    <w:next w:val="Normal"/>
    <w:link w:val="TitleChar"/>
    <w:uiPriority w:val="10"/>
    <w:qFormat/>
    <w:rsid w:val="0028483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48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483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48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483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84832"/>
    <w:rPr>
      <w:i/>
      <w:iCs/>
      <w:color w:val="404040" w:themeColor="text1" w:themeTint="BF"/>
    </w:rPr>
  </w:style>
  <w:style w:type="paragraph" w:styleId="ListParagraph">
    <w:name w:val="List Paragraph"/>
    <w:basedOn w:val="Normal"/>
    <w:uiPriority w:val="34"/>
    <w:qFormat/>
    <w:rsid w:val="00284832"/>
    <w:pPr>
      <w:ind w:left="720"/>
      <w:contextualSpacing/>
    </w:pPr>
  </w:style>
  <w:style w:type="character" w:styleId="IntenseEmphasis">
    <w:name w:val="Intense Emphasis"/>
    <w:basedOn w:val="DefaultParagraphFont"/>
    <w:uiPriority w:val="21"/>
    <w:qFormat/>
    <w:rsid w:val="00284832"/>
    <w:rPr>
      <w:i/>
      <w:iCs/>
      <w:color w:val="0F4761" w:themeColor="accent1" w:themeShade="BF"/>
    </w:rPr>
  </w:style>
  <w:style w:type="paragraph" w:styleId="IntenseQuote">
    <w:name w:val="Intense Quote"/>
    <w:basedOn w:val="Normal"/>
    <w:next w:val="Normal"/>
    <w:link w:val="IntenseQuoteChar"/>
    <w:uiPriority w:val="30"/>
    <w:qFormat/>
    <w:rsid w:val="002848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4832"/>
    <w:rPr>
      <w:i/>
      <w:iCs/>
      <w:color w:val="0F4761" w:themeColor="accent1" w:themeShade="BF"/>
    </w:rPr>
  </w:style>
  <w:style w:type="character" w:styleId="IntenseReference">
    <w:name w:val="Intense Reference"/>
    <w:basedOn w:val="DefaultParagraphFont"/>
    <w:uiPriority w:val="32"/>
    <w:qFormat/>
    <w:rsid w:val="00284832"/>
    <w:rPr>
      <w:b/>
      <w:bCs/>
      <w:smallCaps/>
      <w:color w:val="0F4761" w:themeColor="accent1" w:themeShade="BF"/>
      <w:spacing w:val="5"/>
    </w:rPr>
  </w:style>
  <w:style w:type="character" w:styleId="Hyperlink">
    <w:name w:val="Hyperlink"/>
    <w:basedOn w:val="DefaultParagraphFont"/>
    <w:uiPriority w:val="99"/>
    <w:unhideWhenUsed/>
    <w:rsid w:val="00284832"/>
    <w:rPr>
      <w:color w:val="467886" w:themeColor="hyperlink"/>
      <w:u w:val="single"/>
    </w:rPr>
  </w:style>
  <w:style w:type="paragraph" w:styleId="Header">
    <w:name w:val="header"/>
    <w:basedOn w:val="Normal"/>
    <w:link w:val="HeaderChar"/>
    <w:uiPriority w:val="99"/>
    <w:unhideWhenUsed/>
    <w:rsid w:val="00284832"/>
    <w:pPr>
      <w:tabs>
        <w:tab w:val="center" w:pos="4513"/>
        <w:tab w:val="right" w:pos="9026"/>
      </w:tabs>
    </w:pPr>
  </w:style>
  <w:style w:type="character" w:customStyle="1" w:styleId="HeaderChar">
    <w:name w:val="Header Char"/>
    <w:basedOn w:val="DefaultParagraphFont"/>
    <w:link w:val="Header"/>
    <w:uiPriority w:val="99"/>
    <w:rsid w:val="00284832"/>
    <w:rPr>
      <w:kern w:val="0"/>
      <w:sz w:val="22"/>
      <w:szCs w:val="22"/>
      <w14:ligatures w14:val="none"/>
    </w:rPr>
  </w:style>
  <w:style w:type="paragraph" w:styleId="Footer">
    <w:name w:val="footer"/>
    <w:basedOn w:val="Normal"/>
    <w:link w:val="FooterChar"/>
    <w:uiPriority w:val="99"/>
    <w:unhideWhenUsed/>
    <w:rsid w:val="00284832"/>
    <w:pPr>
      <w:tabs>
        <w:tab w:val="center" w:pos="4513"/>
        <w:tab w:val="right" w:pos="9026"/>
      </w:tabs>
    </w:pPr>
  </w:style>
  <w:style w:type="character" w:customStyle="1" w:styleId="FooterChar">
    <w:name w:val="Footer Char"/>
    <w:basedOn w:val="DefaultParagraphFont"/>
    <w:link w:val="Footer"/>
    <w:uiPriority w:val="99"/>
    <w:rsid w:val="00284832"/>
    <w:rPr>
      <w:kern w:val="0"/>
      <w:sz w:val="22"/>
      <w:szCs w:val="22"/>
      <w14:ligatures w14:val="none"/>
    </w:rPr>
  </w:style>
  <w:style w:type="paragraph" w:styleId="TOCHeading">
    <w:name w:val="TOC Heading"/>
    <w:basedOn w:val="Heading1"/>
    <w:next w:val="Normal"/>
    <w:uiPriority w:val="39"/>
    <w:unhideWhenUsed/>
    <w:qFormat/>
    <w:rsid w:val="00284832"/>
    <w:pPr>
      <w:spacing w:before="240" w:after="0" w:line="259" w:lineRule="auto"/>
      <w:outlineLvl w:val="9"/>
    </w:pPr>
    <w:rPr>
      <w:sz w:val="32"/>
      <w:szCs w:val="32"/>
      <w:lang w:val="en-US"/>
    </w:rPr>
  </w:style>
  <w:style w:type="paragraph" w:styleId="TOC2">
    <w:name w:val="toc 2"/>
    <w:basedOn w:val="Normal"/>
    <w:next w:val="Normal"/>
    <w:autoRedefine/>
    <w:uiPriority w:val="39"/>
    <w:unhideWhenUsed/>
    <w:rsid w:val="00284832"/>
    <w:pPr>
      <w:spacing w:after="100"/>
      <w:ind w:left="220"/>
    </w:pPr>
  </w:style>
  <w:style w:type="paragraph" w:styleId="TOC3">
    <w:name w:val="toc 3"/>
    <w:basedOn w:val="Normal"/>
    <w:next w:val="Normal"/>
    <w:autoRedefine/>
    <w:uiPriority w:val="39"/>
    <w:unhideWhenUsed/>
    <w:rsid w:val="00284832"/>
    <w:pPr>
      <w:spacing w:after="100"/>
      <w:ind w:left="440"/>
    </w:pPr>
  </w:style>
  <w:style w:type="table" w:styleId="TableGrid">
    <w:name w:val="Table Grid"/>
    <w:basedOn w:val="TableNormal"/>
    <w:uiPriority w:val="39"/>
    <w:rsid w:val="00284832"/>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165F8"/>
    <w:rPr>
      <w:sz w:val="16"/>
      <w:szCs w:val="16"/>
    </w:rPr>
  </w:style>
  <w:style w:type="paragraph" w:styleId="CommentText">
    <w:name w:val="annotation text"/>
    <w:basedOn w:val="Normal"/>
    <w:link w:val="CommentTextChar"/>
    <w:uiPriority w:val="99"/>
    <w:unhideWhenUsed/>
    <w:rsid w:val="007165F8"/>
    <w:rPr>
      <w:sz w:val="20"/>
      <w:szCs w:val="20"/>
    </w:rPr>
  </w:style>
  <w:style w:type="character" w:customStyle="1" w:styleId="CommentTextChar">
    <w:name w:val="Comment Text Char"/>
    <w:basedOn w:val="DefaultParagraphFont"/>
    <w:link w:val="CommentText"/>
    <w:uiPriority w:val="99"/>
    <w:rsid w:val="007165F8"/>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165F8"/>
    <w:rPr>
      <w:b/>
      <w:bCs/>
    </w:rPr>
  </w:style>
  <w:style w:type="character" w:customStyle="1" w:styleId="CommentSubjectChar">
    <w:name w:val="Comment Subject Char"/>
    <w:basedOn w:val="CommentTextChar"/>
    <w:link w:val="CommentSubject"/>
    <w:uiPriority w:val="99"/>
    <w:semiHidden/>
    <w:rsid w:val="007165F8"/>
    <w:rPr>
      <w:b/>
      <w:bCs/>
      <w:kern w:val="0"/>
      <w:sz w:val="20"/>
      <w:szCs w:val="20"/>
      <w14:ligatures w14:val="none"/>
    </w:rPr>
  </w:style>
  <w:style w:type="character" w:styleId="PageNumber">
    <w:name w:val="page number"/>
    <w:basedOn w:val="DefaultParagraphFont"/>
    <w:uiPriority w:val="99"/>
    <w:semiHidden/>
    <w:unhideWhenUsed/>
    <w:rsid w:val="007165F8"/>
  </w:style>
  <w:style w:type="character" w:styleId="FollowedHyperlink">
    <w:name w:val="FollowedHyperlink"/>
    <w:basedOn w:val="DefaultParagraphFont"/>
    <w:uiPriority w:val="99"/>
    <w:semiHidden/>
    <w:unhideWhenUsed/>
    <w:rsid w:val="007F6F78"/>
    <w:rPr>
      <w:color w:val="96607D" w:themeColor="followedHyperlink"/>
      <w:u w:val="single"/>
    </w:rPr>
  </w:style>
  <w:style w:type="character" w:styleId="UnresolvedMention">
    <w:name w:val="Unresolved Mention"/>
    <w:basedOn w:val="DefaultParagraphFont"/>
    <w:uiPriority w:val="99"/>
    <w:semiHidden/>
    <w:unhideWhenUsed/>
    <w:rsid w:val="00D01045"/>
    <w:rPr>
      <w:color w:val="605E5C"/>
      <w:shd w:val="clear" w:color="auto" w:fill="E1DFDD"/>
    </w:rPr>
  </w:style>
  <w:style w:type="paragraph" w:styleId="Revision">
    <w:name w:val="Revision"/>
    <w:hidden/>
    <w:uiPriority w:val="99"/>
    <w:semiHidden/>
    <w:rsid w:val="004221FC"/>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946780">
      <w:bodyDiv w:val="1"/>
      <w:marLeft w:val="0"/>
      <w:marRight w:val="0"/>
      <w:marTop w:val="0"/>
      <w:marBottom w:val="0"/>
      <w:divBdr>
        <w:top w:val="none" w:sz="0" w:space="0" w:color="auto"/>
        <w:left w:val="none" w:sz="0" w:space="0" w:color="auto"/>
        <w:bottom w:val="none" w:sz="0" w:space="0" w:color="auto"/>
        <w:right w:val="none" w:sz="0" w:space="0" w:color="auto"/>
      </w:divBdr>
    </w:div>
    <w:div w:id="658845008">
      <w:bodyDiv w:val="1"/>
      <w:marLeft w:val="0"/>
      <w:marRight w:val="0"/>
      <w:marTop w:val="0"/>
      <w:marBottom w:val="0"/>
      <w:divBdr>
        <w:top w:val="none" w:sz="0" w:space="0" w:color="auto"/>
        <w:left w:val="none" w:sz="0" w:space="0" w:color="auto"/>
        <w:bottom w:val="none" w:sz="0" w:space="0" w:color="auto"/>
        <w:right w:val="none" w:sz="0" w:space="0" w:color="auto"/>
      </w:divBdr>
    </w:div>
    <w:div w:id="737247097">
      <w:bodyDiv w:val="1"/>
      <w:marLeft w:val="0"/>
      <w:marRight w:val="0"/>
      <w:marTop w:val="0"/>
      <w:marBottom w:val="0"/>
      <w:divBdr>
        <w:top w:val="none" w:sz="0" w:space="0" w:color="auto"/>
        <w:left w:val="none" w:sz="0" w:space="0" w:color="auto"/>
        <w:bottom w:val="none" w:sz="0" w:space="0" w:color="auto"/>
        <w:right w:val="none" w:sz="0" w:space="0" w:color="auto"/>
      </w:divBdr>
    </w:div>
    <w:div w:id="1205210526">
      <w:bodyDiv w:val="1"/>
      <w:marLeft w:val="0"/>
      <w:marRight w:val="0"/>
      <w:marTop w:val="0"/>
      <w:marBottom w:val="0"/>
      <w:divBdr>
        <w:top w:val="none" w:sz="0" w:space="0" w:color="auto"/>
        <w:left w:val="none" w:sz="0" w:space="0" w:color="auto"/>
        <w:bottom w:val="none" w:sz="0" w:space="0" w:color="auto"/>
        <w:right w:val="none" w:sz="0" w:space="0" w:color="auto"/>
      </w:divBdr>
    </w:div>
    <w:div w:id="1487631113">
      <w:bodyDiv w:val="1"/>
      <w:marLeft w:val="0"/>
      <w:marRight w:val="0"/>
      <w:marTop w:val="0"/>
      <w:marBottom w:val="0"/>
      <w:divBdr>
        <w:top w:val="none" w:sz="0" w:space="0" w:color="auto"/>
        <w:left w:val="none" w:sz="0" w:space="0" w:color="auto"/>
        <w:bottom w:val="none" w:sz="0" w:space="0" w:color="auto"/>
        <w:right w:val="none" w:sz="0" w:space="0" w:color="auto"/>
      </w:divBdr>
    </w:div>
    <w:div w:id="1898078968">
      <w:bodyDiv w:val="1"/>
      <w:marLeft w:val="0"/>
      <w:marRight w:val="0"/>
      <w:marTop w:val="0"/>
      <w:marBottom w:val="0"/>
      <w:divBdr>
        <w:top w:val="none" w:sz="0" w:space="0" w:color="auto"/>
        <w:left w:val="none" w:sz="0" w:space="0" w:color="auto"/>
        <w:bottom w:val="none" w:sz="0" w:space="0" w:color="auto"/>
        <w:right w:val="none" w:sz="0" w:space="0" w:color="auto"/>
      </w:divBdr>
    </w:div>
    <w:div w:id="2081127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anager@bevismarksheritage.org.uk" TargetMode="External"/><Relationship Id="rId18" Type="http://schemas.openxmlformats.org/officeDocument/2006/relationships/hyperlink" Target="https://sephardi.sharepoint.com/sites/BMSHFteam/Shared%20Documents/HR_DW/SPS010-Employee%20Handbook%20(23).pdf" TargetMode="External"/><Relationship Id="rId26" Type="http://schemas.openxmlformats.org/officeDocument/2006/relationships/hyperlink" Target="https://www.chscp.org.uk/" TargetMode="External"/><Relationship Id="rId39" Type="http://schemas.openxmlformats.org/officeDocument/2006/relationships/footer" Target="footer2.xml"/><Relationship Id="rId21" Type="http://schemas.openxmlformats.org/officeDocument/2006/relationships/hyperlink" Target="http://ow.ly/EyZl308pDLk" TargetMode="External"/><Relationship Id="rId34" Type="http://schemas.openxmlformats.org/officeDocument/2006/relationships/hyperlink" Target="mailto:help@nspcc.org.uk"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ov.uk/government/publications/working-together-to-safeguard-children--2" TargetMode="External"/><Relationship Id="rId20" Type="http://schemas.openxmlformats.org/officeDocument/2006/relationships/hyperlink" Target="https://www.chscp.org.uk/" TargetMode="External"/><Relationship Id="rId29" Type="http://schemas.openxmlformats.org/officeDocument/2006/relationships/hyperlink" Target="mailto:adultsduty@cityoflondon.gov.uk"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file:///C:/Users/LearningManager/Spanish%20and%20Portuguese%20Jews%20Synagogue/BMSHF%20team%20-%20Documents/Learning/3.%20Safeguarding/Photography/1.%20Blank%20consent%20forms/Photography%20consent%20form%20-%20school%20groups.docx" TargetMode="External"/><Relationship Id="rId32" Type="http://schemas.openxmlformats.org/officeDocument/2006/relationships/hyperlink" Target="https://www.cityoflondon.police.uk/tua/tell-us-about/ath/possible-terrorist-activity/" TargetMode="External"/><Relationship Id="rId37" Type="http://schemas.openxmlformats.org/officeDocument/2006/relationships/hyperlink" Target="https://cst.org.uk/"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chscp.org.uk/" TargetMode="External"/><Relationship Id="rId23" Type="http://schemas.openxmlformats.org/officeDocument/2006/relationships/hyperlink" Target="https://www.gov.uk/government/publications/safeguarding-practitioners-information-sharing-advice" TargetMode="External"/><Relationship Id="rId28" Type="http://schemas.openxmlformats.org/officeDocument/2006/relationships/hyperlink" Target="https://hackney.gov.uk/safeguarding-adults-board" TargetMode="External"/><Relationship Id="rId36" Type="http://schemas.openxmlformats.org/officeDocument/2006/relationships/hyperlink" Target="https://www.anti-bullyingalliance.org.uk" TargetMode="External"/><Relationship Id="rId10" Type="http://schemas.openxmlformats.org/officeDocument/2006/relationships/endnotes" Target="endnotes.xml"/><Relationship Id="rId19" Type="http://schemas.openxmlformats.org/officeDocument/2006/relationships/hyperlink" Target="https://www.gov.uk/government/publications/working-together-to-safeguard-children--2" TargetMode="External"/><Relationship Id="rId31" Type="http://schemas.openxmlformats.org/officeDocument/2006/relationships/hyperlink" Target="https://www.cityoflondon.police.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working-together-to-safeguard-children--2" TargetMode="External"/><Relationship Id="rId22" Type="http://schemas.openxmlformats.org/officeDocument/2006/relationships/hyperlink" Target="http://ow.ly/QU46308pNL4" TargetMode="External"/><Relationship Id="rId27" Type="http://schemas.openxmlformats.org/officeDocument/2006/relationships/hyperlink" Target="mailto:children.duty@cityoflondon.gov.uk" TargetMode="External"/><Relationship Id="rId30" Type="http://schemas.openxmlformats.org/officeDocument/2006/relationships/hyperlink" Target="https://hackney.gov.uk/safeguarding-vulnerable-adults" TargetMode="External"/><Relationship Id="rId35" Type="http://schemas.openxmlformats.org/officeDocument/2006/relationships/hyperlink" Target="https://www.childline.org.uk/"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learningmanager@bevismarksheritage.org.uk" TargetMode="External"/><Relationship Id="rId17" Type="http://schemas.openxmlformats.org/officeDocument/2006/relationships/hyperlink" Target="https://www.gov.uk/government/publications/safeguarding-practitioners-information-sharing-advice" TargetMode="External"/><Relationship Id="rId25" Type="http://schemas.openxmlformats.org/officeDocument/2006/relationships/hyperlink" Target="https://sephardi.sharepoint.com/sites/BMSHFteam/Shared%20Documents/Learning%20%5bEM%5d/3.%20Safeguarding/Photography/1.%20Blank%20consent%20forms/Photography%20consent%20form%20-%20Family%20events%20detailed%20options.docx" TargetMode="External"/><Relationship Id="rId33" Type="http://schemas.openxmlformats.org/officeDocument/2006/relationships/hyperlink" Target="https://www.nspcc.org.uk/"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61d1a2a-c88d-473e-bf42-da899efb683b">
      <Terms xmlns="http://schemas.microsoft.com/office/infopath/2007/PartnerControls"/>
    </lcf76f155ced4ddcb4097134ff3c332f>
    <TaxCatchAll xmlns="f1280db1-2991-47a4-a599-35cda4f88c6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209BF82678C5F4F8FE30801D889ED8D" ma:contentTypeVersion="13" ma:contentTypeDescription="Create a new document." ma:contentTypeScope="" ma:versionID="91ec560c616591b573f37615cac7bd4d">
  <xsd:schema xmlns:xsd="http://www.w3.org/2001/XMLSchema" xmlns:xs="http://www.w3.org/2001/XMLSchema" xmlns:p="http://schemas.microsoft.com/office/2006/metadata/properties" xmlns:ns2="161d1a2a-c88d-473e-bf42-da899efb683b" xmlns:ns3="f1280db1-2991-47a4-a599-35cda4f88c66" targetNamespace="http://schemas.microsoft.com/office/2006/metadata/properties" ma:root="true" ma:fieldsID="2ed778ad5aece5ee67b46de0cfdf9758" ns2:_="" ns3:_="">
    <xsd:import namespace="161d1a2a-c88d-473e-bf42-da899efb683b"/>
    <xsd:import namespace="f1280db1-2991-47a4-a599-35cda4f88c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1d1a2a-c88d-473e-bf42-da899efb68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1880bb9-405d-42e9-9146-8d9e301b6de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280db1-2991-47a4-a599-35cda4f88c6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b763cb7-6195-4873-849d-40f196074a66}" ma:internalName="TaxCatchAll" ma:showField="CatchAllData" ma:web="f1280db1-2991-47a4-a599-35cda4f88c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547586-D968-4396-AC05-7BB9CAAA3F68}">
  <ds:schemaRefs>
    <ds:schemaRef ds:uri="http://schemas.microsoft.com/office/2006/metadata/properties"/>
    <ds:schemaRef ds:uri="http://schemas.microsoft.com/office/infopath/2007/PartnerControls"/>
    <ds:schemaRef ds:uri="161d1a2a-c88d-473e-bf42-da899efb683b"/>
    <ds:schemaRef ds:uri="f1280db1-2991-47a4-a599-35cda4f88c66"/>
  </ds:schemaRefs>
</ds:datastoreItem>
</file>

<file path=customXml/itemProps2.xml><?xml version="1.0" encoding="utf-8"?>
<ds:datastoreItem xmlns:ds="http://schemas.openxmlformats.org/officeDocument/2006/customXml" ds:itemID="{56FC0324-5215-BB4C-B09B-1AE48EB4ADB5}">
  <ds:schemaRefs>
    <ds:schemaRef ds:uri="http://schemas.openxmlformats.org/officeDocument/2006/bibliography"/>
  </ds:schemaRefs>
</ds:datastoreItem>
</file>

<file path=customXml/itemProps3.xml><?xml version="1.0" encoding="utf-8"?>
<ds:datastoreItem xmlns:ds="http://schemas.openxmlformats.org/officeDocument/2006/customXml" ds:itemID="{A063C2A4-414D-4C6B-B842-85A94228BD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1d1a2a-c88d-473e-bf42-da899efb683b"/>
    <ds:schemaRef ds:uri="f1280db1-2991-47a4-a599-35cda4f88c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9DF7B1-051D-472E-9930-B780D9F5B4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5358</Words>
  <Characters>28024</Characters>
  <Application>Microsoft Office Word</Application>
  <DocSecurity>0</DocSecurity>
  <Lines>609</Lines>
  <Paragraphs>412</Paragraphs>
  <ScaleCrop>false</ScaleCrop>
  <Company/>
  <LinksUpToDate>false</LinksUpToDate>
  <CharactersWithSpaces>32970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Tali Krikler</dc:creator>
  <cp:keywords/>
  <dc:description/>
  <cp:lastModifiedBy>Learning Manager</cp:lastModifiedBy>
  <cp:revision>4</cp:revision>
  <cp:lastPrinted>2026-05-28T11:12:00Z</cp:lastPrinted>
  <dcterms:created xsi:type="dcterms:W3CDTF">2026-05-28T11:16:00Z</dcterms:created>
  <dcterms:modified xsi:type="dcterms:W3CDTF">2026-05-28T11:18:00Z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0x0101003209BF82678C5F4F8FE30801D889ED8D</vt:lpwstr>
  </property>
  <property fmtid="{D5CDD505-2E9C-101B-9397-08002B2CF9AE}" pid="3" name="MediaServiceImageTags">
    <vt:lpwstr/>
  </property>
</Properties>
</file>